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6F" w:rsidRPr="00591E18" w:rsidRDefault="001A0E6F" w:rsidP="00473914">
      <w:pPr>
        <w:spacing w:line="360" w:lineRule="auto"/>
        <w:jc w:val="center"/>
        <w:rPr>
          <w:rFonts w:ascii="Times New Roman" w:hAnsi="Times New Roman" w:cs="Times New Roman"/>
          <w:b/>
          <w:bCs/>
        </w:rPr>
      </w:pPr>
    </w:p>
    <w:p w:rsidR="001A0E6F" w:rsidRPr="00591E18" w:rsidRDefault="001A0E6F" w:rsidP="00473914">
      <w:pPr>
        <w:spacing w:line="360" w:lineRule="auto"/>
        <w:jc w:val="center"/>
        <w:rPr>
          <w:rFonts w:ascii="Times New Roman" w:hAnsi="Times New Roman" w:cs="Times New Roman"/>
          <w:b/>
          <w:bCs/>
        </w:rPr>
      </w:pPr>
    </w:p>
    <w:p w:rsidR="001A0E6F" w:rsidRPr="00591E18" w:rsidRDefault="001A0E6F" w:rsidP="00473914">
      <w:pPr>
        <w:spacing w:line="360" w:lineRule="auto"/>
        <w:jc w:val="center"/>
        <w:rPr>
          <w:rFonts w:ascii="Times New Roman" w:hAnsi="Times New Roman" w:cs="Times New Roman"/>
          <w:b/>
          <w:bCs/>
        </w:rPr>
      </w:pPr>
      <w:r>
        <w:rPr>
          <w:rFonts w:ascii="Times New Roman" w:hAnsi="Times New Roman" w:cs="Times New Roman"/>
          <w:b/>
          <w:bCs/>
        </w:rPr>
        <w:t>Pakkumuse küsimine sadeveekaevude remondiks ja trassi ehitamiseks</w:t>
      </w:r>
    </w:p>
    <w:p w:rsidR="001A0E6F" w:rsidRPr="00591E18" w:rsidRDefault="001A0E6F" w:rsidP="00473914">
      <w:pPr>
        <w:spacing w:line="360" w:lineRule="auto"/>
        <w:rPr>
          <w:rFonts w:ascii="Times New Roman" w:hAnsi="Times New Roman" w:cs="Times New Roman"/>
        </w:rPr>
      </w:pPr>
    </w:p>
    <w:p w:rsidR="001A0E6F" w:rsidRPr="00591E18" w:rsidRDefault="001A0E6F" w:rsidP="00473914">
      <w:pPr>
        <w:rPr>
          <w:rFonts w:ascii="Times New Roman" w:hAnsi="Times New Roman" w:cs="Times New Roman"/>
        </w:rPr>
      </w:pPr>
      <w:r w:rsidRPr="00591E18">
        <w:rPr>
          <w:rFonts w:ascii="Times New Roman" w:hAnsi="Times New Roman" w:cs="Times New Roman"/>
        </w:rPr>
        <w:t xml:space="preserve">Paides, </w:t>
      </w:r>
      <w:r w:rsidRPr="00591E18">
        <w:rPr>
          <w:rFonts w:ascii="Times New Roman" w:hAnsi="Times New Roman" w:cs="Times New Roman"/>
        </w:rPr>
        <w:tab/>
      </w:r>
      <w:r w:rsidRPr="00591E18">
        <w:rPr>
          <w:rFonts w:ascii="Times New Roman" w:hAnsi="Times New Roman" w:cs="Times New Roman"/>
        </w:rPr>
        <w:tab/>
      </w:r>
      <w:r w:rsidRPr="00591E18">
        <w:rPr>
          <w:rFonts w:ascii="Times New Roman" w:hAnsi="Times New Roman" w:cs="Times New Roman"/>
        </w:rPr>
        <w:tab/>
      </w:r>
      <w:r w:rsidRPr="00591E18">
        <w:rPr>
          <w:rFonts w:ascii="Times New Roman" w:hAnsi="Times New Roman" w:cs="Times New Roman"/>
        </w:rPr>
        <w:tab/>
      </w:r>
      <w:r w:rsidRPr="00591E18">
        <w:rPr>
          <w:rFonts w:ascii="Times New Roman" w:hAnsi="Times New Roman" w:cs="Times New Roman"/>
        </w:rPr>
        <w:tab/>
        <w:t xml:space="preserve">   </w:t>
      </w:r>
      <w:r w:rsidRPr="00591E18">
        <w:rPr>
          <w:rFonts w:ascii="Times New Roman" w:hAnsi="Times New Roman" w:cs="Times New Roman"/>
        </w:rPr>
        <w:tab/>
      </w:r>
      <w:r w:rsidRPr="00591E18">
        <w:rPr>
          <w:rFonts w:ascii="Times New Roman" w:hAnsi="Times New Roman" w:cs="Times New Roman"/>
        </w:rPr>
        <w:tab/>
      </w:r>
      <w:r w:rsidRPr="00591E18">
        <w:rPr>
          <w:rFonts w:ascii="Times New Roman" w:hAnsi="Times New Roman" w:cs="Times New Roman"/>
        </w:rPr>
        <w:tab/>
      </w:r>
      <w:r>
        <w:rPr>
          <w:rFonts w:ascii="Times New Roman" w:hAnsi="Times New Roman" w:cs="Times New Roman"/>
          <w:color w:val="auto"/>
        </w:rPr>
        <w:t>09. september 2015</w:t>
      </w:r>
    </w:p>
    <w:p w:rsidR="001A0E6F" w:rsidRPr="00591E18" w:rsidRDefault="001A0E6F" w:rsidP="00473914">
      <w:pPr>
        <w:rPr>
          <w:rFonts w:ascii="Times New Roman" w:hAnsi="Times New Roman" w:cs="Times New Roman"/>
          <w:b/>
          <w:bCs/>
          <w:u w:val="single"/>
        </w:rPr>
      </w:pPr>
      <w:r w:rsidRPr="00591E18">
        <w:rPr>
          <w:rFonts w:ascii="Times New Roman" w:hAnsi="Times New Roman" w:cs="Times New Roman"/>
          <w:b/>
          <w:bCs/>
          <w:u w:val="single"/>
        </w:rPr>
        <w:t>Üldised andmed:</w:t>
      </w:r>
    </w:p>
    <w:p w:rsidR="001A0E6F" w:rsidRPr="00591E18" w:rsidRDefault="001A0E6F" w:rsidP="00473914">
      <w:pPr>
        <w:numPr>
          <w:ilvl w:val="0"/>
          <w:numId w:val="1"/>
        </w:numPr>
        <w:rPr>
          <w:rFonts w:ascii="Times New Roman" w:hAnsi="Times New Roman" w:cs="Times New Roman"/>
          <w:b/>
          <w:bCs/>
        </w:rPr>
      </w:pPr>
      <w:r w:rsidRPr="00591E18">
        <w:rPr>
          <w:rFonts w:ascii="Times New Roman" w:hAnsi="Times New Roman" w:cs="Times New Roman"/>
          <w:b/>
          <w:bCs/>
        </w:rPr>
        <w:t xml:space="preserve">Hankija andmed: </w:t>
      </w:r>
    </w:p>
    <w:p w:rsidR="001A0E6F" w:rsidRPr="00591E18" w:rsidRDefault="001A0E6F" w:rsidP="00473914">
      <w:pPr>
        <w:numPr>
          <w:ilvl w:val="1"/>
          <w:numId w:val="1"/>
        </w:numPr>
        <w:rPr>
          <w:rFonts w:ascii="Times New Roman" w:hAnsi="Times New Roman" w:cs="Times New Roman"/>
          <w:b/>
          <w:bCs/>
        </w:rPr>
      </w:pPr>
      <w:r w:rsidRPr="00591E18">
        <w:rPr>
          <w:rFonts w:ascii="Times New Roman" w:hAnsi="Times New Roman" w:cs="Times New Roman"/>
          <w:b/>
          <w:bCs/>
        </w:rPr>
        <w:t>Paide linnavalitsus, Keskväljak 14, Paide</w:t>
      </w:r>
    </w:p>
    <w:p w:rsidR="001A0E6F" w:rsidRPr="00591E18" w:rsidRDefault="001A0E6F" w:rsidP="00473914">
      <w:pPr>
        <w:numPr>
          <w:ilvl w:val="1"/>
          <w:numId w:val="1"/>
        </w:numPr>
        <w:rPr>
          <w:rFonts w:ascii="Times New Roman" w:hAnsi="Times New Roman" w:cs="Times New Roman"/>
          <w:b/>
          <w:bCs/>
        </w:rPr>
      </w:pPr>
      <w:r w:rsidRPr="00591E18">
        <w:rPr>
          <w:rFonts w:ascii="Times New Roman" w:hAnsi="Times New Roman" w:cs="Times New Roman"/>
          <w:b/>
          <w:bCs/>
        </w:rPr>
        <w:t>Kontaktisik: Tiina Kivila, keskkonnanõunik</w:t>
      </w:r>
    </w:p>
    <w:p w:rsidR="001A0E6F" w:rsidRPr="00591E18" w:rsidRDefault="001A0E6F" w:rsidP="00473914">
      <w:pPr>
        <w:numPr>
          <w:ilvl w:val="1"/>
          <w:numId w:val="1"/>
        </w:numPr>
        <w:rPr>
          <w:rFonts w:ascii="Times New Roman" w:hAnsi="Times New Roman" w:cs="Times New Roman"/>
          <w:b/>
          <w:bCs/>
        </w:rPr>
      </w:pPr>
      <w:r w:rsidRPr="00591E18">
        <w:rPr>
          <w:rFonts w:ascii="Times New Roman" w:hAnsi="Times New Roman" w:cs="Times New Roman"/>
          <w:b/>
          <w:bCs/>
        </w:rPr>
        <w:t>Kontakttelefon: 383 8633, 516 9959, tiina.kivila@paide.ee</w:t>
      </w:r>
    </w:p>
    <w:p w:rsidR="001A0E6F" w:rsidRPr="00591E18" w:rsidRDefault="001A0E6F" w:rsidP="00473914">
      <w:pPr>
        <w:numPr>
          <w:ilvl w:val="0"/>
          <w:numId w:val="1"/>
        </w:numPr>
        <w:rPr>
          <w:rFonts w:ascii="Times New Roman" w:hAnsi="Times New Roman" w:cs="Times New Roman"/>
        </w:rPr>
      </w:pPr>
      <w:r w:rsidRPr="00591E18">
        <w:rPr>
          <w:rFonts w:ascii="Times New Roman" w:hAnsi="Times New Roman" w:cs="Times New Roman"/>
        </w:rPr>
        <w:t>Küsimuste korral saata küsimus aadressil: tiina.kivila@paide.ee</w:t>
      </w:r>
    </w:p>
    <w:p w:rsidR="001A0E6F" w:rsidRPr="00591E18" w:rsidRDefault="001A0E6F" w:rsidP="00473914">
      <w:pPr>
        <w:numPr>
          <w:ilvl w:val="0"/>
          <w:numId w:val="1"/>
        </w:numPr>
        <w:rPr>
          <w:rFonts w:ascii="Times New Roman" w:hAnsi="Times New Roman" w:cs="Times New Roman"/>
        </w:rPr>
      </w:pPr>
      <w:r w:rsidRPr="00591E18">
        <w:rPr>
          <w:rFonts w:ascii="Times New Roman" w:hAnsi="Times New Roman" w:cs="Times New Roman"/>
        </w:rPr>
        <w:t xml:space="preserve">Tööde teostamise aeg: </w:t>
      </w:r>
      <w:r w:rsidRPr="002F6F34">
        <w:rPr>
          <w:rFonts w:ascii="Times New Roman" w:hAnsi="Times New Roman" w:cs="Times New Roman"/>
          <w:b/>
          <w:bCs/>
          <w:u w:val="single"/>
        </w:rPr>
        <w:t xml:space="preserve">oktoober 2015 </w:t>
      </w:r>
    </w:p>
    <w:p w:rsidR="001A0E6F" w:rsidRPr="00591E18" w:rsidRDefault="001A0E6F" w:rsidP="00473914">
      <w:pPr>
        <w:numPr>
          <w:ilvl w:val="0"/>
          <w:numId w:val="1"/>
        </w:numPr>
        <w:rPr>
          <w:rFonts w:ascii="Times New Roman" w:hAnsi="Times New Roman" w:cs="Times New Roman"/>
        </w:rPr>
      </w:pPr>
      <w:r w:rsidRPr="00591E18">
        <w:rPr>
          <w:rFonts w:ascii="Times New Roman" w:hAnsi="Times New Roman" w:cs="Times New Roman"/>
        </w:rPr>
        <w:t xml:space="preserve">Pakkumus peab olema jõus vähemalt </w:t>
      </w:r>
      <w:r>
        <w:rPr>
          <w:rFonts w:ascii="Times New Roman" w:hAnsi="Times New Roman" w:cs="Times New Roman"/>
        </w:rPr>
        <w:t>3</w:t>
      </w:r>
      <w:r w:rsidRPr="00591E18">
        <w:rPr>
          <w:rFonts w:ascii="Times New Roman" w:hAnsi="Times New Roman" w:cs="Times New Roman"/>
        </w:rPr>
        <w:t>0 päeva.</w:t>
      </w:r>
    </w:p>
    <w:p w:rsidR="001A0E6F" w:rsidRPr="00591E18" w:rsidRDefault="001A0E6F" w:rsidP="00473914">
      <w:pPr>
        <w:numPr>
          <w:ilvl w:val="0"/>
          <w:numId w:val="1"/>
        </w:numPr>
        <w:rPr>
          <w:rFonts w:ascii="Times New Roman" w:hAnsi="Times New Roman" w:cs="Times New Roman"/>
        </w:rPr>
      </w:pPr>
      <w:r>
        <w:rPr>
          <w:rFonts w:ascii="Times New Roman" w:hAnsi="Times New Roman" w:cs="Times New Roman"/>
        </w:rPr>
        <w:t>P</w:t>
      </w:r>
      <w:r w:rsidRPr="00591E18">
        <w:rPr>
          <w:rFonts w:ascii="Times New Roman" w:hAnsi="Times New Roman" w:cs="Times New Roman"/>
        </w:rPr>
        <w:t xml:space="preserve">akkumuse vorm: </w:t>
      </w:r>
      <w:r>
        <w:rPr>
          <w:rFonts w:ascii="Times New Roman" w:hAnsi="Times New Roman" w:cs="Times New Roman"/>
        </w:rPr>
        <w:t>pakkumus esitada lisa</w:t>
      </w:r>
      <w:r w:rsidRPr="00591E18">
        <w:rPr>
          <w:rFonts w:ascii="Times New Roman" w:hAnsi="Times New Roman" w:cs="Times New Roman"/>
        </w:rPr>
        <w:t xml:space="preserve"> 1 toodud tabeli kujul</w:t>
      </w:r>
    </w:p>
    <w:p w:rsidR="001A0E6F" w:rsidRPr="00591E18" w:rsidRDefault="001A0E6F" w:rsidP="00473914">
      <w:pPr>
        <w:numPr>
          <w:ilvl w:val="0"/>
          <w:numId w:val="1"/>
        </w:numPr>
        <w:rPr>
          <w:rFonts w:ascii="Times New Roman" w:hAnsi="Times New Roman" w:cs="Times New Roman"/>
        </w:rPr>
      </w:pPr>
      <w:r>
        <w:rPr>
          <w:rFonts w:ascii="Times New Roman" w:hAnsi="Times New Roman" w:cs="Times New Roman"/>
        </w:rPr>
        <w:t xml:space="preserve">Maksetingimused: vt </w:t>
      </w:r>
      <w:r w:rsidRPr="00591E18">
        <w:rPr>
          <w:rFonts w:ascii="Times New Roman" w:hAnsi="Times New Roman" w:cs="Times New Roman"/>
        </w:rPr>
        <w:t xml:space="preserve"> punkt</w:t>
      </w:r>
      <w:r>
        <w:rPr>
          <w:rFonts w:ascii="Times New Roman" w:hAnsi="Times New Roman" w:cs="Times New Roman"/>
        </w:rPr>
        <w:t xml:space="preserve"> 2</w:t>
      </w:r>
    </w:p>
    <w:p w:rsidR="001A0E6F" w:rsidRPr="00591E18" w:rsidRDefault="001A0E6F" w:rsidP="00473914">
      <w:pPr>
        <w:numPr>
          <w:ilvl w:val="0"/>
          <w:numId w:val="1"/>
        </w:numPr>
        <w:rPr>
          <w:rFonts w:ascii="Times New Roman" w:hAnsi="Times New Roman" w:cs="Times New Roman"/>
          <w:b/>
          <w:bCs/>
        </w:rPr>
      </w:pPr>
      <w:r>
        <w:rPr>
          <w:rFonts w:ascii="Times New Roman" w:hAnsi="Times New Roman" w:cs="Times New Roman"/>
          <w:b/>
          <w:bCs/>
        </w:rPr>
        <w:t>P</w:t>
      </w:r>
      <w:r w:rsidRPr="00591E18">
        <w:rPr>
          <w:rFonts w:ascii="Times New Roman" w:hAnsi="Times New Roman" w:cs="Times New Roman"/>
          <w:b/>
          <w:bCs/>
        </w:rPr>
        <w:t xml:space="preserve">akkumise esitamise aeg: </w:t>
      </w:r>
      <w:r>
        <w:rPr>
          <w:rFonts w:ascii="Times New Roman" w:hAnsi="Times New Roman" w:cs="Times New Roman"/>
          <w:b/>
          <w:bCs/>
        </w:rPr>
        <w:t>21.09.15</w:t>
      </w:r>
      <w:r w:rsidRPr="00591E18">
        <w:rPr>
          <w:rFonts w:ascii="Times New Roman" w:hAnsi="Times New Roman" w:cs="Times New Roman"/>
          <w:b/>
          <w:bCs/>
          <w:u w:val="single"/>
        </w:rPr>
        <w:t xml:space="preserve"> </w:t>
      </w:r>
    </w:p>
    <w:p w:rsidR="001A0E6F" w:rsidRPr="00591E18" w:rsidRDefault="001A0E6F" w:rsidP="00473914">
      <w:pPr>
        <w:numPr>
          <w:ilvl w:val="0"/>
          <w:numId w:val="1"/>
        </w:numPr>
        <w:rPr>
          <w:rFonts w:ascii="Times New Roman" w:hAnsi="Times New Roman" w:cs="Times New Roman"/>
        </w:rPr>
      </w:pPr>
      <w:r>
        <w:rPr>
          <w:rFonts w:ascii="Times New Roman" w:hAnsi="Times New Roman" w:cs="Times New Roman"/>
        </w:rPr>
        <w:t>P</w:t>
      </w:r>
      <w:r w:rsidRPr="00591E18">
        <w:rPr>
          <w:rFonts w:ascii="Times New Roman" w:hAnsi="Times New Roman" w:cs="Times New Roman"/>
        </w:rPr>
        <w:t>akkumise esitamise viis</w:t>
      </w:r>
      <w:r>
        <w:rPr>
          <w:rFonts w:ascii="Times New Roman" w:hAnsi="Times New Roman" w:cs="Times New Roman"/>
        </w:rPr>
        <w:t>:</w:t>
      </w:r>
      <w:r w:rsidRPr="00591E18">
        <w:rPr>
          <w:rFonts w:ascii="Times New Roman" w:hAnsi="Times New Roman" w:cs="Times New Roman"/>
        </w:rPr>
        <w:t xml:space="preserve"> elektroonselt e-aadressil </w:t>
      </w:r>
      <w:hyperlink r:id="rId5" w:history="1">
        <w:r w:rsidRPr="00591E18">
          <w:rPr>
            <w:rStyle w:val="Hyperlink"/>
            <w:rFonts w:ascii="Times New Roman" w:hAnsi="Times New Roman" w:cs="Times New Roman"/>
          </w:rPr>
          <w:t>tiina.kivila@paide.ee</w:t>
        </w:r>
      </w:hyperlink>
      <w:r>
        <w:rPr>
          <w:rFonts w:ascii="Times New Roman" w:hAnsi="Times New Roman" w:cs="Times New Roman"/>
        </w:rPr>
        <w:t>.</w:t>
      </w:r>
    </w:p>
    <w:p w:rsidR="001A0E6F" w:rsidRPr="00591E18" w:rsidRDefault="001A0E6F" w:rsidP="00473914">
      <w:pPr>
        <w:spacing w:line="360" w:lineRule="auto"/>
        <w:ind w:left="360"/>
        <w:rPr>
          <w:rFonts w:ascii="Times New Roman" w:hAnsi="Times New Roman" w:cs="Times New Roman"/>
        </w:rPr>
      </w:pPr>
    </w:p>
    <w:p w:rsidR="001A0E6F" w:rsidRDefault="001A0E6F" w:rsidP="00473914">
      <w:pPr>
        <w:numPr>
          <w:ilvl w:val="0"/>
          <w:numId w:val="2"/>
        </w:numPr>
        <w:rPr>
          <w:rFonts w:ascii="Times New Roman" w:hAnsi="Times New Roman" w:cs="Times New Roman"/>
          <w:b/>
          <w:bCs/>
        </w:rPr>
      </w:pPr>
      <w:r>
        <w:rPr>
          <w:rFonts w:ascii="Times New Roman" w:hAnsi="Times New Roman" w:cs="Times New Roman"/>
          <w:b/>
          <w:bCs/>
        </w:rPr>
        <w:t>Osutatava teenuse kirjeldus:</w:t>
      </w:r>
    </w:p>
    <w:p w:rsidR="001A0E6F" w:rsidRDefault="001A0E6F" w:rsidP="00473914">
      <w:pPr>
        <w:numPr>
          <w:ilvl w:val="1"/>
          <w:numId w:val="2"/>
        </w:numPr>
        <w:rPr>
          <w:rFonts w:ascii="Times New Roman" w:hAnsi="Times New Roman" w:cs="Times New Roman"/>
        </w:rPr>
      </w:pPr>
      <w:r>
        <w:rPr>
          <w:rFonts w:ascii="Times New Roman" w:hAnsi="Times New Roman" w:cs="Times New Roman"/>
        </w:rPr>
        <w:t>Paigaldada õigesse tasapinda järgmised kaevud:</w:t>
      </w:r>
    </w:p>
    <w:p w:rsidR="001A0E6F" w:rsidRDefault="001A0E6F" w:rsidP="00473914">
      <w:pPr>
        <w:numPr>
          <w:ilvl w:val="2"/>
          <w:numId w:val="2"/>
        </w:numPr>
        <w:rPr>
          <w:rFonts w:ascii="Times New Roman" w:hAnsi="Times New Roman" w:cs="Times New Roman"/>
        </w:rPr>
      </w:pPr>
      <w:r>
        <w:rPr>
          <w:rFonts w:ascii="Times New Roman" w:hAnsi="Times New Roman" w:cs="Times New Roman"/>
        </w:rPr>
        <w:t>Mündi tn 4 kinnistuga piirneval kõnniteel – praegu on kaev ca 5-7 cm kõnniteekattest kõrgemal;</w:t>
      </w:r>
    </w:p>
    <w:p w:rsidR="001A0E6F" w:rsidRDefault="001A0E6F" w:rsidP="00473914">
      <w:pPr>
        <w:numPr>
          <w:ilvl w:val="2"/>
          <w:numId w:val="2"/>
        </w:numPr>
        <w:rPr>
          <w:rFonts w:ascii="Times New Roman" w:hAnsi="Times New Roman" w:cs="Times New Roman"/>
        </w:rPr>
      </w:pPr>
      <w:r>
        <w:rPr>
          <w:rFonts w:ascii="Times New Roman" w:hAnsi="Times New Roman" w:cs="Times New Roman"/>
        </w:rPr>
        <w:t>Kultuurikeskuse parklas teenindussissepääsu trepi lähedal asuv kaev.</w:t>
      </w:r>
    </w:p>
    <w:p w:rsidR="001A0E6F" w:rsidRDefault="001A0E6F" w:rsidP="00596B70">
      <w:pPr>
        <w:numPr>
          <w:ilvl w:val="1"/>
          <w:numId w:val="2"/>
        </w:numPr>
        <w:rPr>
          <w:rFonts w:ascii="Times New Roman" w:hAnsi="Times New Roman" w:cs="Times New Roman"/>
        </w:rPr>
      </w:pPr>
      <w:r w:rsidRPr="00E15973">
        <w:rPr>
          <w:rFonts w:ascii="Times New Roman" w:hAnsi="Times New Roman" w:cs="Times New Roman"/>
        </w:rPr>
        <w:t xml:space="preserve">Sadeveetrassi ehitamine Jaama tänavalt Jaama 4 kinnistu sissesõidutee juurest sademevee ärajuhtimiseks: </w:t>
      </w:r>
    </w:p>
    <w:p w:rsidR="001A0E6F" w:rsidRDefault="001A0E6F" w:rsidP="00D9557A">
      <w:pPr>
        <w:numPr>
          <w:ilvl w:val="2"/>
          <w:numId w:val="2"/>
        </w:numPr>
        <w:rPr>
          <w:rFonts w:ascii="Times New Roman" w:hAnsi="Times New Roman" w:cs="Times New Roman"/>
        </w:rPr>
      </w:pPr>
      <w:r w:rsidRPr="00E15973">
        <w:rPr>
          <w:rFonts w:ascii="Times New Roman" w:hAnsi="Times New Roman" w:cs="Times New Roman"/>
        </w:rPr>
        <w:t>Paigaldada Jaama -</w:t>
      </w:r>
      <w:r>
        <w:rPr>
          <w:rFonts w:ascii="Times New Roman" w:hAnsi="Times New Roman" w:cs="Times New Roman"/>
        </w:rPr>
        <w:t xml:space="preserve"> </w:t>
      </w:r>
      <w:r w:rsidRPr="00E15973">
        <w:rPr>
          <w:rFonts w:ascii="Times New Roman" w:hAnsi="Times New Roman" w:cs="Times New Roman"/>
        </w:rPr>
        <w:t>Tööstuse ristis Jaama tn 4 kinnistuga piirnevale murualale kinnise kaanega kaev PVC 315/400, paigaldada Jaama tn 4 kinnistu sissesõiduteele restkaanega kaev PVC 315/400, ühendada Jaama tn 4 kinnistu parklas olev restkaev ja uus sissesõidule paigaldatud restkaev uue kinnise kaanega kaevuga ja see omakorda Jaama tn ääres paikneva restkaevuga. Sadeveetoru PVC 160.  NB! Sissesõiduteel paigaldada restkaev soojatrassist Tööstuse tänava poole.</w:t>
      </w:r>
    </w:p>
    <w:p w:rsidR="001A0E6F" w:rsidRDefault="001A0E6F" w:rsidP="00D9557A">
      <w:pPr>
        <w:numPr>
          <w:ilvl w:val="2"/>
          <w:numId w:val="2"/>
        </w:numPr>
        <w:rPr>
          <w:rFonts w:ascii="Times New Roman" w:hAnsi="Times New Roman" w:cs="Times New Roman"/>
        </w:rPr>
      </w:pPr>
      <w:r>
        <w:rPr>
          <w:rFonts w:ascii="Times New Roman" w:hAnsi="Times New Roman" w:cs="Times New Roman"/>
        </w:rPr>
        <w:t>Trassi mahud mõõdab töövõtja.</w:t>
      </w:r>
    </w:p>
    <w:p w:rsidR="001A0E6F" w:rsidRDefault="001A0E6F" w:rsidP="00A96CCD">
      <w:pPr>
        <w:numPr>
          <w:ilvl w:val="1"/>
          <w:numId w:val="2"/>
        </w:numPr>
        <w:rPr>
          <w:rFonts w:ascii="Times New Roman" w:hAnsi="Times New Roman" w:cs="Times New Roman"/>
        </w:rPr>
      </w:pPr>
      <w:r>
        <w:rPr>
          <w:rFonts w:ascii="Times New Roman" w:hAnsi="Times New Roman" w:cs="Times New Roman"/>
        </w:rPr>
        <w:t>Sadeveetrassi ehitamine Tallinna tn 56 kinnistu juurest:</w:t>
      </w:r>
    </w:p>
    <w:p w:rsidR="001A0E6F" w:rsidRDefault="001A0E6F" w:rsidP="00A96CCD">
      <w:pPr>
        <w:numPr>
          <w:ilvl w:val="2"/>
          <w:numId w:val="2"/>
        </w:numPr>
        <w:rPr>
          <w:rFonts w:ascii="Times New Roman" w:hAnsi="Times New Roman" w:cs="Times New Roman"/>
        </w:rPr>
      </w:pPr>
      <w:r>
        <w:rPr>
          <w:rFonts w:ascii="Times New Roman" w:hAnsi="Times New Roman" w:cs="Times New Roman"/>
        </w:rPr>
        <w:t>Paigaldada kaev PVC 315/400 Tallinna tn 56 kinnistuga piirnevale alale Tallinna tn kõnniteel (madalaimasse kohta), ehitada trass Tallinna tänavast risti üle (vt lisatud joonis). Sadeveetoru PVC 160. Tänava alt läbiminek kinnisel meetodil. Ehitatud trass ühendada kuni olemasoleva kraavini madala nõvaga.</w:t>
      </w:r>
    </w:p>
    <w:p w:rsidR="001A0E6F" w:rsidRDefault="001A0E6F" w:rsidP="005276F9">
      <w:pPr>
        <w:numPr>
          <w:ilvl w:val="1"/>
          <w:numId w:val="2"/>
        </w:numPr>
        <w:rPr>
          <w:rFonts w:ascii="Times New Roman" w:hAnsi="Times New Roman" w:cs="Times New Roman"/>
        </w:rPr>
      </w:pPr>
      <w:r>
        <w:rPr>
          <w:rFonts w:ascii="Times New Roman" w:hAnsi="Times New Roman" w:cs="Times New Roman"/>
        </w:rPr>
        <w:t xml:space="preserve">Pakkuja taotleb kõigi tellitavate tööde kohta kaeveloa. </w:t>
      </w:r>
    </w:p>
    <w:p w:rsidR="001A0E6F" w:rsidRDefault="001A0E6F" w:rsidP="005276F9">
      <w:pPr>
        <w:numPr>
          <w:ilvl w:val="1"/>
          <w:numId w:val="2"/>
        </w:numPr>
        <w:rPr>
          <w:rFonts w:ascii="Times New Roman" w:hAnsi="Times New Roman" w:cs="Times New Roman"/>
        </w:rPr>
      </w:pPr>
      <w:r>
        <w:rPr>
          <w:rFonts w:ascii="Times New Roman" w:hAnsi="Times New Roman" w:cs="Times New Roman"/>
        </w:rPr>
        <w:t>Töövõttu arvestada kõik tööd, mis on vajalikud lõpptulemuse saavutamiseks, sh nt kaeveloa taotlemine jne.</w:t>
      </w:r>
    </w:p>
    <w:p w:rsidR="001A0E6F" w:rsidRDefault="001A0E6F" w:rsidP="00A96CCD">
      <w:pPr>
        <w:numPr>
          <w:ilvl w:val="1"/>
          <w:numId w:val="2"/>
        </w:numPr>
        <w:rPr>
          <w:rFonts w:ascii="Times New Roman" w:hAnsi="Times New Roman" w:cs="Times New Roman"/>
        </w:rPr>
      </w:pPr>
      <w:r>
        <w:rPr>
          <w:rFonts w:ascii="Times New Roman" w:hAnsi="Times New Roman" w:cs="Times New Roman"/>
        </w:rPr>
        <w:t>Pakkumus esitada lisa 1 tabeli kujul.</w:t>
      </w:r>
    </w:p>
    <w:p w:rsidR="001A0E6F" w:rsidRPr="00A96CCD" w:rsidRDefault="001A0E6F" w:rsidP="00A96CCD">
      <w:pPr>
        <w:numPr>
          <w:ilvl w:val="1"/>
          <w:numId w:val="2"/>
        </w:numPr>
        <w:rPr>
          <w:rFonts w:ascii="Times New Roman" w:hAnsi="Times New Roman" w:cs="Times New Roman"/>
        </w:rPr>
      </w:pPr>
      <w:r>
        <w:rPr>
          <w:rFonts w:ascii="Times New Roman" w:hAnsi="Times New Roman" w:cs="Times New Roman"/>
        </w:rPr>
        <w:t xml:space="preserve">Tellijal on õigus vähendada tööde mahtu, kui odavaim pakkumus ületab Tellija rahalisi võimalusi. </w:t>
      </w:r>
      <w:bookmarkStart w:id="0" w:name="_GoBack"/>
      <w:bookmarkEnd w:id="0"/>
    </w:p>
    <w:p w:rsidR="001A0E6F" w:rsidRDefault="001A0E6F" w:rsidP="00E15973">
      <w:pPr>
        <w:rPr>
          <w:rFonts w:ascii="Times New Roman" w:hAnsi="Times New Roman" w:cs="Times New Roman"/>
        </w:rPr>
      </w:pPr>
    </w:p>
    <w:p w:rsidR="001A0E6F" w:rsidRDefault="001A0E6F" w:rsidP="00473914">
      <w:pPr>
        <w:numPr>
          <w:ilvl w:val="0"/>
          <w:numId w:val="2"/>
        </w:numPr>
        <w:rPr>
          <w:rFonts w:ascii="Times New Roman" w:hAnsi="Times New Roman" w:cs="Times New Roman"/>
          <w:b/>
          <w:bCs/>
        </w:rPr>
      </w:pPr>
      <w:r>
        <w:rPr>
          <w:rFonts w:ascii="Times New Roman" w:hAnsi="Times New Roman" w:cs="Times New Roman"/>
          <w:b/>
          <w:bCs/>
        </w:rPr>
        <w:t>Maksetingimused</w:t>
      </w:r>
      <w:r w:rsidRPr="00EA32CB">
        <w:rPr>
          <w:rFonts w:ascii="Times New Roman" w:hAnsi="Times New Roman" w:cs="Times New Roman"/>
          <w:b/>
          <w:bCs/>
        </w:rPr>
        <w:t>:</w:t>
      </w:r>
    </w:p>
    <w:p w:rsidR="001A0E6F" w:rsidRDefault="001A0E6F" w:rsidP="00473914">
      <w:pPr>
        <w:numPr>
          <w:ilvl w:val="1"/>
          <w:numId w:val="2"/>
        </w:numPr>
        <w:rPr>
          <w:rFonts w:ascii="Times New Roman" w:hAnsi="Times New Roman" w:cs="Times New Roman"/>
        </w:rPr>
      </w:pPr>
      <w:r w:rsidRPr="002977BC">
        <w:rPr>
          <w:rFonts w:ascii="Times New Roman" w:hAnsi="Times New Roman" w:cs="Times New Roman"/>
        </w:rPr>
        <w:t xml:space="preserve">Töövõtjal on õigus akteerida tegelikult teostatud töid. </w:t>
      </w:r>
    </w:p>
    <w:p w:rsidR="001A0E6F" w:rsidRPr="00591E18" w:rsidRDefault="001A0E6F" w:rsidP="00473914">
      <w:pPr>
        <w:numPr>
          <w:ilvl w:val="1"/>
          <w:numId w:val="2"/>
        </w:numPr>
        <w:rPr>
          <w:rFonts w:ascii="Times New Roman" w:hAnsi="Times New Roman" w:cs="Times New Roman"/>
        </w:rPr>
      </w:pPr>
      <w:r w:rsidRPr="00591E18">
        <w:rPr>
          <w:rFonts w:ascii="Times New Roman" w:hAnsi="Times New Roman" w:cs="Times New Roman"/>
        </w:rPr>
        <w:t xml:space="preserve">Tellija tasub tööde eest </w:t>
      </w:r>
      <w:r>
        <w:rPr>
          <w:rFonts w:ascii="Times New Roman" w:hAnsi="Times New Roman" w:cs="Times New Roman"/>
        </w:rPr>
        <w:t>14</w:t>
      </w:r>
      <w:r w:rsidRPr="00591E18">
        <w:rPr>
          <w:rFonts w:ascii="Times New Roman" w:hAnsi="Times New Roman" w:cs="Times New Roman"/>
        </w:rPr>
        <w:t xml:space="preserve"> päeva jooksul peale töövõtja poolt esitatud ja tellija poolt aktsepteeritud akti alusel arve esitamist. </w:t>
      </w:r>
    </w:p>
    <w:p w:rsidR="001A0E6F" w:rsidRDefault="001A0E6F">
      <w:pPr>
        <w:rPr>
          <w:rFonts w:cs="Times New Roman"/>
        </w:rPr>
      </w:pPr>
    </w:p>
    <w:sectPr w:rsidR="001A0E6F" w:rsidSect="00D72D11">
      <w:pgSz w:w="11906" w:h="16838"/>
      <w:pgMar w:top="71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ED"/>
    <w:multiLevelType w:val="multilevel"/>
    <w:tmpl w:val="042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D1A4656"/>
    <w:multiLevelType w:val="hybridMultilevel"/>
    <w:tmpl w:val="8D58F4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914"/>
    <w:rsid w:val="00032FAE"/>
    <w:rsid w:val="00167E72"/>
    <w:rsid w:val="0019142C"/>
    <w:rsid w:val="00193130"/>
    <w:rsid w:val="001A0E6F"/>
    <w:rsid w:val="001D6E28"/>
    <w:rsid w:val="002977BC"/>
    <w:rsid w:val="00297F1C"/>
    <w:rsid w:val="002F6F34"/>
    <w:rsid w:val="00301051"/>
    <w:rsid w:val="003D3AB5"/>
    <w:rsid w:val="00442F98"/>
    <w:rsid w:val="00473914"/>
    <w:rsid w:val="004A4C93"/>
    <w:rsid w:val="005276F9"/>
    <w:rsid w:val="00551DBB"/>
    <w:rsid w:val="005812DF"/>
    <w:rsid w:val="00591E18"/>
    <w:rsid w:val="00596B70"/>
    <w:rsid w:val="0068731C"/>
    <w:rsid w:val="00773C25"/>
    <w:rsid w:val="007A1886"/>
    <w:rsid w:val="008E3382"/>
    <w:rsid w:val="00951F61"/>
    <w:rsid w:val="00A96CCD"/>
    <w:rsid w:val="00B822AD"/>
    <w:rsid w:val="00CA08CB"/>
    <w:rsid w:val="00CB0999"/>
    <w:rsid w:val="00CD5C9F"/>
    <w:rsid w:val="00D72D11"/>
    <w:rsid w:val="00D9557A"/>
    <w:rsid w:val="00E15973"/>
    <w:rsid w:val="00EA32CB"/>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14"/>
    <w:rPr>
      <w:rFonts w:ascii="Arial" w:eastAsia="Times New Roman" w:hAnsi="Arial" w:cs="Arial"/>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3914"/>
    <w:rPr>
      <w:color w:val="0000FF"/>
      <w:u w:val="single"/>
    </w:rPr>
  </w:style>
  <w:style w:type="paragraph" w:styleId="BodyText">
    <w:name w:val="Body Text"/>
    <w:basedOn w:val="Normal"/>
    <w:link w:val="BodyTextChar"/>
    <w:uiPriority w:val="99"/>
    <w:rsid w:val="00473914"/>
    <w:rPr>
      <w:color w:val="auto"/>
    </w:rPr>
  </w:style>
  <w:style w:type="character" w:customStyle="1" w:styleId="BodyTextChar">
    <w:name w:val="Body Text Char"/>
    <w:basedOn w:val="DefaultParagraphFont"/>
    <w:link w:val="BodyText"/>
    <w:uiPriority w:val="99"/>
    <w:rsid w:val="00473914"/>
    <w:rPr>
      <w:rFonts w:ascii="Arial" w:hAnsi="Arial" w:cs="Arial"/>
      <w:sz w:val="20"/>
      <w:szCs w:val="20"/>
    </w:rPr>
  </w:style>
  <w:style w:type="paragraph" w:customStyle="1" w:styleId="loetelum">
    <w:name w:val="loetelum"/>
    <w:basedOn w:val="Normal"/>
    <w:uiPriority w:val="99"/>
    <w:rsid w:val="00473914"/>
    <w:pPr>
      <w:spacing w:before="100" w:beforeAutospacing="1" w:after="100" w:afterAutospacing="1"/>
    </w:pPr>
    <w:rPr>
      <w:rFonts w:ascii="Times New Roman" w:hAnsi="Times New Roman" w:cs="Times New Roman"/>
      <w:color w:val="auto"/>
      <w:lang w:eastAsia="et-EE"/>
    </w:rPr>
  </w:style>
  <w:style w:type="paragraph" w:customStyle="1" w:styleId="bodym1">
    <w:name w:val="bodym1"/>
    <w:basedOn w:val="Normal"/>
    <w:uiPriority w:val="99"/>
    <w:rsid w:val="00473914"/>
    <w:pPr>
      <w:spacing w:before="100" w:beforeAutospacing="1" w:after="100" w:afterAutospacing="1"/>
    </w:pPr>
    <w:rPr>
      <w:rFonts w:ascii="Times New Roman" w:hAnsi="Times New Roman" w:cs="Times New Roman"/>
      <w:color w:val="auto"/>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ina.kivila@paid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Pages>
  <Words>349</Words>
  <Characters>2027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tiinakivila</cp:lastModifiedBy>
  <cp:revision>7</cp:revision>
  <cp:lastPrinted>2015-09-09T08:29:00Z</cp:lastPrinted>
  <dcterms:created xsi:type="dcterms:W3CDTF">2015-09-09T06:55:00Z</dcterms:created>
  <dcterms:modified xsi:type="dcterms:W3CDTF">2015-09-09T09:07:00Z</dcterms:modified>
</cp:coreProperties>
</file>