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A903" w14:textId="67CB4588" w:rsidR="00976699" w:rsidRPr="006112BB" w:rsidRDefault="00976699" w:rsidP="00976699">
      <w:pPr>
        <w:jc w:val="both"/>
        <w:rPr>
          <w:rFonts w:ascii="Times New Roman" w:hAnsi="Times New Roman"/>
          <w:szCs w:val="24"/>
          <w:lang w:val="en-GB"/>
        </w:rPr>
      </w:pPr>
      <w:r>
        <w:rPr>
          <w:lang w:val="en-GB"/>
        </w:rPr>
        <w:t xml:space="preserve"> </w:t>
      </w:r>
    </w:p>
    <w:p w14:paraId="4D82FACB" w14:textId="7A073AF9" w:rsidR="00976699" w:rsidRPr="006112BB" w:rsidRDefault="00976699" w:rsidP="000E2A4D">
      <w:pPr>
        <w:jc w:val="center"/>
        <w:rPr>
          <w:rFonts w:ascii="Times New Roman" w:hAnsi="Times New Roman"/>
          <w:szCs w:val="24"/>
          <w:lang w:val="en-GB"/>
        </w:rPr>
      </w:pPr>
      <w:r w:rsidRPr="006112BB">
        <w:rPr>
          <w:rFonts w:ascii="Times New Roman" w:hAnsi="Times New Roman"/>
          <w:szCs w:val="24"/>
          <w:lang w:val="en-GB"/>
        </w:rPr>
        <w:t xml:space="preserve">KÄIDULEPING  </w:t>
      </w:r>
      <w:r w:rsidR="007F5A65" w:rsidRPr="006112BB">
        <w:rPr>
          <w:rFonts w:ascii="Times New Roman" w:hAnsi="Times New Roman"/>
          <w:szCs w:val="24"/>
          <w:lang w:val="en-GB"/>
        </w:rPr>
        <w:t>nr.</w:t>
      </w:r>
      <w:r w:rsidR="00174087" w:rsidRPr="006112BB">
        <w:rPr>
          <w:rFonts w:ascii="Times New Roman" w:hAnsi="Times New Roman"/>
          <w:szCs w:val="24"/>
          <w:lang w:val="en-GB"/>
        </w:rPr>
        <w:t xml:space="preserve"> </w:t>
      </w:r>
    </w:p>
    <w:p w14:paraId="6885464E"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ab/>
      </w:r>
    </w:p>
    <w:p w14:paraId="5BE71A57" w14:textId="5E6B0DA9" w:rsidR="00976699" w:rsidRPr="006112BB" w:rsidRDefault="00976699" w:rsidP="007F5A65">
      <w:pPr>
        <w:jc w:val="right"/>
        <w:rPr>
          <w:rFonts w:ascii="Times New Roman" w:hAnsi="Times New Roman"/>
          <w:szCs w:val="24"/>
          <w:lang w:val="en-GB"/>
        </w:rPr>
      </w:pPr>
      <w:r w:rsidRPr="006112BB">
        <w:rPr>
          <w:rFonts w:ascii="Times New Roman" w:hAnsi="Times New Roman"/>
          <w:szCs w:val="24"/>
          <w:lang w:val="en-GB"/>
        </w:rPr>
        <w:tab/>
      </w:r>
      <w:r w:rsidRPr="006112BB">
        <w:rPr>
          <w:rFonts w:ascii="Times New Roman" w:hAnsi="Times New Roman"/>
          <w:szCs w:val="24"/>
          <w:lang w:val="en-GB"/>
        </w:rPr>
        <w:tab/>
      </w:r>
      <w:r w:rsidRPr="006112BB">
        <w:rPr>
          <w:rFonts w:ascii="Times New Roman" w:hAnsi="Times New Roman"/>
          <w:szCs w:val="24"/>
          <w:lang w:val="en-GB"/>
        </w:rPr>
        <w:tab/>
      </w:r>
      <w:r w:rsidRPr="006112BB">
        <w:rPr>
          <w:rFonts w:ascii="Times New Roman" w:hAnsi="Times New Roman"/>
          <w:szCs w:val="24"/>
          <w:lang w:val="en-GB"/>
        </w:rPr>
        <w:tab/>
      </w:r>
      <w:r w:rsidRPr="006112BB">
        <w:rPr>
          <w:rFonts w:ascii="Times New Roman" w:hAnsi="Times New Roman"/>
          <w:szCs w:val="24"/>
          <w:lang w:val="en-GB"/>
        </w:rPr>
        <w:tab/>
      </w:r>
      <w:r w:rsidR="00603774">
        <w:rPr>
          <w:rFonts w:ascii="Times New Roman" w:hAnsi="Times New Roman"/>
          <w:szCs w:val="24"/>
          <w:lang w:val="en-GB"/>
        </w:rPr>
        <w:t>Paides, ___</w:t>
      </w:r>
      <w:r w:rsidR="00A5343A">
        <w:rPr>
          <w:rFonts w:ascii="Times New Roman" w:hAnsi="Times New Roman"/>
          <w:szCs w:val="24"/>
          <w:lang w:val="en-GB"/>
        </w:rPr>
        <w:t xml:space="preserve">detsember </w:t>
      </w:r>
      <w:r w:rsidR="004642DB">
        <w:rPr>
          <w:rFonts w:ascii="Times New Roman" w:hAnsi="Times New Roman"/>
          <w:szCs w:val="24"/>
          <w:lang w:val="en-GB"/>
        </w:rPr>
        <w:t>2021</w:t>
      </w:r>
    </w:p>
    <w:p w14:paraId="4BEA6D0C" w14:textId="77777777" w:rsidR="00976699" w:rsidRPr="006112BB" w:rsidRDefault="00976699" w:rsidP="00976699">
      <w:pPr>
        <w:jc w:val="both"/>
        <w:rPr>
          <w:rFonts w:ascii="Times New Roman" w:hAnsi="Times New Roman"/>
          <w:szCs w:val="24"/>
          <w:lang w:val="en-GB"/>
        </w:rPr>
      </w:pPr>
    </w:p>
    <w:p w14:paraId="7B663F58" w14:textId="77777777" w:rsidR="00976699" w:rsidRPr="006112BB" w:rsidRDefault="00976699" w:rsidP="00976699">
      <w:pPr>
        <w:jc w:val="both"/>
        <w:rPr>
          <w:rFonts w:ascii="Times New Roman" w:hAnsi="Times New Roman"/>
          <w:szCs w:val="24"/>
          <w:lang w:val="en-GB"/>
        </w:rPr>
      </w:pPr>
    </w:p>
    <w:p w14:paraId="1C9918F1" w14:textId="762EA058"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SA Paide Haldus</w:t>
      </w:r>
      <w:r w:rsidR="008346E1">
        <w:rPr>
          <w:rFonts w:ascii="Times New Roman" w:hAnsi="Times New Roman"/>
          <w:szCs w:val="24"/>
          <w:lang w:val="en-GB"/>
        </w:rPr>
        <w:t xml:space="preserve"> reg.kood 90005066 </w:t>
      </w:r>
      <w:r w:rsidRPr="006112BB">
        <w:rPr>
          <w:rFonts w:ascii="Times New Roman" w:hAnsi="Times New Roman"/>
          <w:szCs w:val="24"/>
          <w:lang w:val="en-GB"/>
        </w:rPr>
        <w:t xml:space="preserve"> juhatuse liige </w:t>
      </w:r>
      <w:r w:rsidR="00DE321C" w:rsidRPr="006112BB">
        <w:rPr>
          <w:rFonts w:ascii="Times New Roman" w:hAnsi="Times New Roman"/>
          <w:szCs w:val="24"/>
          <w:lang w:val="en-GB"/>
        </w:rPr>
        <w:t>Peeter Saldre</w:t>
      </w:r>
      <w:r w:rsidRPr="006112BB">
        <w:rPr>
          <w:rFonts w:ascii="Times New Roman" w:hAnsi="Times New Roman"/>
          <w:szCs w:val="24"/>
          <w:lang w:val="en-GB"/>
        </w:rPr>
        <w:t xml:space="preserve">, kes tegutseb põhikirja  alusel,  </w:t>
      </w:r>
      <w:r w:rsidR="00AA75A7" w:rsidRPr="006112BB">
        <w:rPr>
          <w:rFonts w:ascii="Times New Roman" w:hAnsi="Times New Roman"/>
          <w:szCs w:val="24"/>
          <w:lang w:val="en-GB"/>
        </w:rPr>
        <w:t>ühelt</w:t>
      </w:r>
      <w:r w:rsidRPr="006112BB">
        <w:rPr>
          <w:rFonts w:ascii="Times New Roman" w:hAnsi="Times New Roman"/>
          <w:szCs w:val="24"/>
          <w:lang w:val="en-GB"/>
        </w:rPr>
        <w:t xml:space="preserve">   poolt (edaspidi Tellija)</w:t>
      </w:r>
      <w:r w:rsidR="00AA75A7" w:rsidRPr="006112BB">
        <w:rPr>
          <w:rFonts w:ascii="Times New Roman" w:hAnsi="Times New Roman"/>
          <w:szCs w:val="24"/>
          <w:lang w:val="en-GB"/>
        </w:rPr>
        <w:t xml:space="preserve"> ja </w:t>
      </w:r>
      <w:r w:rsidR="006112BB">
        <w:rPr>
          <w:rFonts w:ascii="Times New Roman" w:hAnsi="Times New Roman"/>
          <w:szCs w:val="24"/>
          <w:lang w:val="en-GB"/>
        </w:rPr>
        <w:t>__________</w:t>
      </w:r>
      <w:r w:rsidR="004B4862" w:rsidRPr="006112BB">
        <w:rPr>
          <w:rFonts w:ascii="Times New Roman" w:hAnsi="Times New Roman"/>
          <w:szCs w:val="24"/>
          <w:lang w:val="en-GB"/>
        </w:rPr>
        <w:t xml:space="preserve"> juhatuse liige </w:t>
      </w:r>
      <w:r w:rsidR="006112BB">
        <w:rPr>
          <w:rFonts w:ascii="Times New Roman" w:hAnsi="Times New Roman"/>
          <w:szCs w:val="24"/>
          <w:lang w:val="en-GB"/>
        </w:rPr>
        <w:t>___________</w:t>
      </w:r>
      <w:r w:rsidR="00AA75A7" w:rsidRPr="006112BB">
        <w:rPr>
          <w:rFonts w:ascii="Times New Roman" w:hAnsi="Times New Roman"/>
          <w:szCs w:val="24"/>
          <w:lang w:val="en-GB"/>
        </w:rPr>
        <w:t xml:space="preserve">, kes tegutseb pōhikirja alusel, teiselt poolt (edaspidi Töövõtja ) </w:t>
      </w:r>
      <w:r w:rsidRPr="006112BB">
        <w:rPr>
          <w:rFonts w:ascii="Times New Roman" w:hAnsi="Times New Roman"/>
          <w:szCs w:val="24"/>
          <w:lang w:val="en-GB"/>
        </w:rPr>
        <w:t>sõlmisid käesoleva lepingu alljärgnevas:</w:t>
      </w:r>
    </w:p>
    <w:p w14:paraId="385EA6B3" w14:textId="77777777" w:rsidR="00976699" w:rsidRPr="006112BB" w:rsidRDefault="00976699" w:rsidP="00976699">
      <w:pPr>
        <w:jc w:val="both"/>
        <w:rPr>
          <w:rFonts w:ascii="Times New Roman" w:hAnsi="Times New Roman"/>
          <w:szCs w:val="24"/>
          <w:lang w:val="en-GB"/>
        </w:rPr>
      </w:pPr>
    </w:p>
    <w:p w14:paraId="222DF001"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LEPINGU DOKUMENDID:</w:t>
      </w:r>
    </w:p>
    <w:p w14:paraId="575D1B12" w14:textId="35332E28"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 xml:space="preserve">Lisa 1 Lepingu objektid </w:t>
      </w:r>
    </w:p>
    <w:p w14:paraId="3BD12489" w14:textId="77777777" w:rsidR="00976699" w:rsidRPr="006112BB" w:rsidRDefault="00976699" w:rsidP="00976699">
      <w:pPr>
        <w:jc w:val="both"/>
        <w:rPr>
          <w:rFonts w:ascii="Times New Roman" w:hAnsi="Times New Roman"/>
          <w:szCs w:val="24"/>
          <w:lang w:val="en-GB"/>
        </w:rPr>
      </w:pPr>
    </w:p>
    <w:p w14:paraId="6173736F"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1.ÜLDSÄTTED</w:t>
      </w:r>
    </w:p>
    <w:p w14:paraId="2520571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1.1.Käesoleva lepingu ja sellest tulenevate poolte õiguste ja kohustuste aluseks on  Eesti Vabariigis kehtiv seadusandlus.</w:t>
      </w:r>
    </w:p>
    <w:p w14:paraId="64BA1187" w14:textId="77777777" w:rsidR="00976699" w:rsidRPr="006112BB" w:rsidRDefault="00976699" w:rsidP="00976699">
      <w:pPr>
        <w:jc w:val="both"/>
        <w:rPr>
          <w:rFonts w:ascii="Times New Roman" w:hAnsi="Times New Roman"/>
          <w:szCs w:val="24"/>
          <w:lang w:val="en-GB"/>
        </w:rPr>
      </w:pPr>
    </w:p>
    <w:p w14:paraId="513F51C4"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2.LEPINGU OBJEKT</w:t>
      </w:r>
    </w:p>
    <w:p w14:paraId="0530B15C"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2.1.Tellija tellib ja Töövõtja võtab, käidu korraldamise elektriseadmetes Tellijale kuuluvatel objektidel vastavalt LISA 1-le.</w:t>
      </w:r>
    </w:p>
    <w:p w14:paraId="3810D224" w14:textId="77777777" w:rsidR="00976699" w:rsidRPr="006112BB" w:rsidRDefault="00976699" w:rsidP="00976699">
      <w:pPr>
        <w:jc w:val="both"/>
        <w:rPr>
          <w:rFonts w:ascii="Times New Roman" w:hAnsi="Times New Roman"/>
          <w:szCs w:val="24"/>
          <w:lang w:val="en-GB"/>
        </w:rPr>
      </w:pPr>
    </w:p>
    <w:p w14:paraId="785A7FFF"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3.LEPINGU MAKSUMUS</w:t>
      </w:r>
    </w:p>
    <w:p w14:paraId="42ED606F" w14:textId="3275758E"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3.1.Käidulepingu tasu on</w:t>
      </w:r>
      <w:r w:rsidR="00BB3BAA" w:rsidRPr="006112BB">
        <w:rPr>
          <w:rFonts w:ascii="Times New Roman" w:hAnsi="Times New Roman"/>
          <w:szCs w:val="24"/>
          <w:lang w:val="en-GB"/>
        </w:rPr>
        <w:t xml:space="preserve"> </w:t>
      </w:r>
      <w:r w:rsidR="006112BB">
        <w:rPr>
          <w:rFonts w:ascii="Times New Roman" w:hAnsi="Times New Roman"/>
          <w:b/>
          <w:bCs/>
          <w:szCs w:val="24"/>
          <w:lang w:val="en-GB"/>
        </w:rPr>
        <w:t>__________</w:t>
      </w:r>
      <w:r w:rsidR="00DE321C" w:rsidRPr="006112BB">
        <w:rPr>
          <w:rFonts w:ascii="Times New Roman" w:hAnsi="Times New Roman"/>
          <w:b/>
          <w:bCs/>
          <w:szCs w:val="24"/>
          <w:lang w:val="en-GB"/>
        </w:rPr>
        <w:t>eu</w:t>
      </w:r>
      <w:r w:rsidRPr="006112BB">
        <w:rPr>
          <w:rFonts w:ascii="Times New Roman" w:hAnsi="Times New Roman"/>
          <w:b/>
          <w:bCs/>
          <w:szCs w:val="24"/>
          <w:lang w:val="en-GB"/>
        </w:rPr>
        <w:t>ro</w:t>
      </w:r>
      <w:r w:rsidRPr="006112BB">
        <w:rPr>
          <w:rFonts w:ascii="Times New Roman" w:hAnsi="Times New Roman"/>
          <w:b/>
          <w:szCs w:val="24"/>
          <w:lang w:val="en-GB"/>
        </w:rPr>
        <w:t>t kvartalis</w:t>
      </w:r>
      <w:r w:rsidRPr="006112BB">
        <w:rPr>
          <w:rFonts w:ascii="Times New Roman" w:hAnsi="Times New Roman"/>
          <w:szCs w:val="24"/>
          <w:lang w:val="en-GB"/>
        </w:rPr>
        <w:t>, millele lisandub käibemaks 20%.</w:t>
      </w:r>
    </w:p>
    <w:p w14:paraId="645582DD" w14:textId="77777777" w:rsidR="0054277A" w:rsidRPr="006112BB" w:rsidRDefault="0054277A" w:rsidP="00976699">
      <w:pPr>
        <w:jc w:val="both"/>
        <w:rPr>
          <w:rFonts w:ascii="Times New Roman" w:hAnsi="Times New Roman"/>
          <w:szCs w:val="24"/>
          <w:lang w:val="en-GB"/>
        </w:rPr>
      </w:pPr>
    </w:p>
    <w:p w14:paraId="43B6F08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4.LEPINGU KESTVUS</w:t>
      </w:r>
    </w:p>
    <w:p w14:paraId="5C3680E6" w14:textId="609178E1"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4.1.Käesolev</w:t>
      </w:r>
      <w:r w:rsidR="007F5A65" w:rsidRPr="006112BB">
        <w:rPr>
          <w:rFonts w:ascii="Times New Roman" w:hAnsi="Times New Roman"/>
          <w:szCs w:val="24"/>
          <w:lang w:val="en-GB"/>
        </w:rPr>
        <w:t>a lepingu peri</w:t>
      </w:r>
      <w:r w:rsidR="006112BB">
        <w:rPr>
          <w:rFonts w:ascii="Times New Roman" w:hAnsi="Times New Roman"/>
          <w:szCs w:val="24"/>
          <w:lang w:val="en-GB"/>
        </w:rPr>
        <w:t>o</w:t>
      </w:r>
      <w:r w:rsidR="007F5A65" w:rsidRPr="006112BB">
        <w:rPr>
          <w:rFonts w:ascii="Times New Roman" w:hAnsi="Times New Roman"/>
          <w:szCs w:val="24"/>
          <w:lang w:val="en-GB"/>
        </w:rPr>
        <w:t>od on 01.</w:t>
      </w:r>
      <w:r w:rsidR="006112BB">
        <w:rPr>
          <w:rFonts w:ascii="Times New Roman" w:hAnsi="Times New Roman"/>
          <w:szCs w:val="24"/>
          <w:lang w:val="en-GB"/>
        </w:rPr>
        <w:t>01</w:t>
      </w:r>
      <w:r w:rsidR="007F5A65" w:rsidRPr="006112BB">
        <w:rPr>
          <w:rFonts w:ascii="Times New Roman" w:hAnsi="Times New Roman"/>
          <w:szCs w:val="24"/>
          <w:lang w:val="en-GB"/>
        </w:rPr>
        <w:t>.20</w:t>
      </w:r>
      <w:r w:rsidR="00DE321C" w:rsidRPr="006112BB">
        <w:rPr>
          <w:rFonts w:ascii="Times New Roman" w:hAnsi="Times New Roman"/>
          <w:szCs w:val="24"/>
          <w:lang w:val="en-GB"/>
        </w:rPr>
        <w:t>2</w:t>
      </w:r>
      <w:r w:rsidR="006112BB">
        <w:rPr>
          <w:rFonts w:ascii="Times New Roman" w:hAnsi="Times New Roman"/>
          <w:szCs w:val="24"/>
          <w:lang w:val="en-GB"/>
        </w:rPr>
        <w:t>2</w:t>
      </w:r>
      <w:r w:rsidR="007F5A65" w:rsidRPr="006112BB">
        <w:rPr>
          <w:rFonts w:ascii="Times New Roman" w:hAnsi="Times New Roman"/>
          <w:szCs w:val="24"/>
          <w:lang w:val="en-GB"/>
        </w:rPr>
        <w:t>-31.12.202</w:t>
      </w:r>
      <w:r w:rsidR="006112BB">
        <w:rPr>
          <w:rFonts w:ascii="Times New Roman" w:hAnsi="Times New Roman"/>
          <w:szCs w:val="24"/>
          <w:lang w:val="en-GB"/>
        </w:rPr>
        <w:t>5</w:t>
      </w:r>
      <w:r w:rsidR="007F5A65" w:rsidRPr="006112BB">
        <w:rPr>
          <w:rFonts w:ascii="Times New Roman" w:hAnsi="Times New Roman"/>
          <w:szCs w:val="24"/>
          <w:lang w:val="en-GB"/>
        </w:rPr>
        <w:t>.</w:t>
      </w:r>
    </w:p>
    <w:p w14:paraId="31FBDC2F"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4.2.Juhul, kui tekib vajadus lepingu lõpetamiseks, tuleb teatada sellest kirjalikult teisele poolele vähemalt  2 kuud ette.</w:t>
      </w:r>
    </w:p>
    <w:p w14:paraId="263ACEBE" w14:textId="77777777" w:rsidR="00976699" w:rsidRPr="006112BB" w:rsidRDefault="00976699" w:rsidP="00976699">
      <w:pPr>
        <w:jc w:val="both"/>
        <w:rPr>
          <w:rFonts w:ascii="Times New Roman" w:hAnsi="Times New Roman"/>
          <w:szCs w:val="24"/>
          <w:lang w:val="en-GB"/>
        </w:rPr>
      </w:pPr>
    </w:p>
    <w:p w14:paraId="391A166E"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5.TELLIJA KOHUSTUSED</w:t>
      </w:r>
    </w:p>
    <w:p w14:paraId="38DB57C6"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5.1.Tellija kohustub Töövõtjale teatama kõikidest riketest ja probleemidest koheselt.</w:t>
      </w:r>
    </w:p>
    <w:p w14:paraId="51C30A4A"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5.2.Tellija kohustub Töövõtjale üleandma objektide elektriseadmete projektdokumentatsiooni.</w:t>
      </w:r>
    </w:p>
    <w:p w14:paraId="426E9E0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5.3.Tellija kohustub Töövõtjale ligipääsu objektide elektriseadmetele.</w:t>
      </w:r>
    </w:p>
    <w:p w14:paraId="28B1A15A"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5.4.Tellija kohustub Töövõtjale teatama objektidel kavandatavatest ja teostatud elektrimontaaztöödest.</w:t>
      </w:r>
    </w:p>
    <w:p w14:paraId="4187CA9E"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5.2.Tellija kohustub tasuma arved  14 kalenderipäeva jooksul alates arve kättesaamise päevast.</w:t>
      </w:r>
    </w:p>
    <w:p w14:paraId="1174EFD6"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5.3.Maksetega viivitamisel tasub Tellija Töövõtjale, Töövõtja poolt esitatud arvest 0,5% päevas kuni arve faktilise tasumiseni.</w:t>
      </w:r>
    </w:p>
    <w:p w14:paraId="4E218F73" w14:textId="77777777" w:rsidR="00976699" w:rsidRPr="006112BB" w:rsidRDefault="00976699" w:rsidP="00976699">
      <w:pPr>
        <w:jc w:val="both"/>
        <w:rPr>
          <w:rFonts w:ascii="Times New Roman" w:hAnsi="Times New Roman"/>
          <w:szCs w:val="24"/>
          <w:lang w:val="en-GB"/>
        </w:rPr>
      </w:pPr>
    </w:p>
    <w:p w14:paraId="78891D25"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6.TÖÖVÕTJA KOHUSTUSED</w:t>
      </w:r>
    </w:p>
    <w:p w14:paraId="3F3003A3"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6.1.Tellijat esindama käidujuhina objektidel.</w:t>
      </w:r>
    </w:p>
    <w:p w14:paraId="30084CF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6.2.Elektriseadmete  jooksev kontroll ja järelvalve, informeerimine nende seisukorrast Tellijat, vastavalt  eeskirjadele.</w:t>
      </w:r>
    </w:p>
    <w:p w14:paraId="497DAE3E"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6.3.Elektriseadmete  nõuetekohane perioodiline kontroll (vastavalt käidukavale).</w:t>
      </w:r>
    </w:p>
    <w:p w14:paraId="75926CCB"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6.4.Remondivajaduste määramine ja hoone omanikule esitamine.</w:t>
      </w:r>
    </w:p>
    <w:p w14:paraId="0D6493A5"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6.5.Elektriseadmete dokumentatsiooni korrashoidmine.</w:t>
      </w:r>
    </w:p>
    <w:p w14:paraId="6680E9FF"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6.6.Tellija kohene informeerimine kõrgemalseisvate ja kontrollivate organite ettekirjutistest.</w:t>
      </w:r>
    </w:p>
    <w:p w14:paraId="0FDA7466" w14:textId="77777777" w:rsidR="00976699" w:rsidRPr="006112BB" w:rsidRDefault="00976699" w:rsidP="00976699">
      <w:pPr>
        <w:jc w:val="both"/>
        <w:rPr>
          <w:rFonts w:ascii="Times New Roman" w:hAnsi="Times New Roman"/>
          <w:szCs w:val="24"/>
          <w:lang w:val="en-GB"/>
        </w:rPr>
      </w:pPr>
    </w:p>
    <w:p w14:paraId="4AB0342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7.TELLIJA ÕIGUSED</w:t>
      </w:r>
    </w:p>
    <w:p w14:paraId="64CDF131"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7.1.Nõuda Töövõtja kohustuste täitmist.</w:t>
      </w:r>
    </w:p>
    <w:p w14:paraId="4BAADF02"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7.2.Peatada või katkestada käiduleping kas osaliselt või täielikult, kui Töövõtja ei täida endale võetud kohutusi.</w:t>
      </w:r>
    </w:p>
    <w:p w14:paraId="753A3361" w14:textId="712E55A3" w:rsidR="00976699" w:rsidRPr="006112BB" w:rsidRDefault="00976699" w:rsidP="00976699">
      <w:pPr>
        <w:jc w:val="both"/>
        <w:rPr>
          <w:rFonts w:ascii="Times New Roman" w:hAnsi="Times New Roman"/>
          <w:szCs w:val="24"/>
          <w:lang w:val="en-GB"/>
        </w:rPr>
      </w:pPr>
    </w:p>
    <w:p w14:paraId="54D20068" w14:textId="77777777" w:rsidR="00976699" w:rsidRPr="006112BB" w:rsidRDefault="00976699" w:rsidP="00976699">
      <w:pPr>
        <w:jc w:val="both"/>
        <w:rPr>
          <w:rFonts w:ascii="Times New Roman" w:hAnsi="Times New Roman"/>
          <w:szCs w:val="24"/>
          <w:lang w:val="en-GB"/>
        </w:rPr>
      </w:pPr>
    </w:p>
    <w:p w14:paraId="17666C7A"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lastRenderedPageBreak/>
        <w:t>8.TÖÖVÕTJA ÕIGUSED</w:t>
      </w:r>
    </w:p>
    <w:p w14:paraId="4F5C3DDD" w14:textId="77777777" w:rsidR="00976699" w:rsidRPr="006112BB" w:rsidRDefault="00976699" w:rsidP="00976699">
      <w:pPr>
        <w:jc w:val="both"/>
        <w:rPr>
          <w:rFonts w:ascii="Times New Roman" w:hAnsi="Times New Roman"/>
          <w:szCs w:val="24"/>
          <w:lang w:val="en-GB"/>
        </w:rPr>
        <w:sectPr w:rsidR="00976699" w:rsidRPr="006112BB">
          <w:pgSz w:w="11905" w:h="16837"/>
          <w:pgMar w:top="832" w:right="1440" w:bottom="1019" w:left="1440" w:header="708" w:footer="963" w:gutter="0"/>
          <w:cols w:space="708"/>
          <w:docGrid w:linePitch="360"/>
        </w:sectPr>
      </w:pPr>
      <w:r w:rsidRPr="006112BB">
        <w:rPr>
          <w:rFonts w:ascii="Times New Roman" w:hAnsi="Times New Roman"/>
          <w:szCs w:val="24"/>
          <w:lang w:val="en-GB"/>
        </w:rPr>
        <w:t>8.1.Teha objekti haldajale ettepanekuid remondi- ja hooldustööde kohta.</w:t>
      </w:r>
    </w:p>
    <w:p w14:paraId="20BE344F"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8.2.Juhul, kui Tellija ei taga töövõtjast sõltumatutel põhjustel mingi objekti osa rekonstrueerimist, mille kohta kõrgemalseisev kontrollorgan on teinud ettekirjutuse, vabaneb Töövõtja selle konkreetse objekti osa vastutusest.</w:t>
      </w:r>
    </w:p>
    <w:p w14:paraId="3BE97931" w14:textId="1FF1E0FD"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8.3.Peatada või katkestada käiduleping kas osaliselt või täielikult,</w:t>
      </w:r>
      <w:r w:rsidR="008365FE" w:rsidRPr="006112BB">
        <w:rPr>
          <w:rFonts w:ascii="Times New Roman" w:hAnsi="Times New Roman"/>
          <w:szCs w:val="24"/>
          <w:lang w:val="en-GB"/>
        </w:rPr>
        <w:t xml:space="preserve"> </w:t>
      </w:r>
      <w:r w:rsidRPr="006112BB">
        <w:rPr>
          <w:rFonts w:ascii="Times New Roman" w:hAnsi="Times New Roman"/>
          <w:szCs w:val="24"/>
          <w:lang w:val="en-GB"/>
        </w:rPr>
        <w:t>kui Tellija ei täida endale võetud kohustusi.</w:t>
      </w:r>
    </w:p>
    <w:p w14:paraId="06DB1303" w14:textId="77777777" w:rsidR="00976699" w:rsidRPr="006112BB" w:rsidRDefault="00976699" w:rsidP="00976699">
      <w:pPr>
        <w:jc w:val="both"/>
        <w:rPr>
          <w:rFonts w:ascii="Times New Roman" w:hAnsi="Times New Roman"/>
          <w:szCs w:val="24"/>
          <w:lang w:val="en-GB"/>
        </w:rPr>
      </w:pPr>
    </w:p>
    <w:p w14:paraId="1D751523"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9.VASTUTAVAD ISIKUD, JÄRELVALVE</w:t>
      </w:r>
    </w:p>
    <w:p w14:paraId="57B707AD" w14:textId="74A5E9F9"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9.1.Töövõtjat esindab käesolevast lepingust tulenevates õigustes ja kohustustes:</w:t>
      </w:r>
      <w:r w:rsidR="003202DF" w:rsidRPr="006112BB">
        <w:rPr>
          <w:rFonts w:ascii="Times New Roman" w:hAnsi="Times New Roman"/>
          <w:szCs w:val="24"/>
          <w:lang w:val="en-GB"/>
        </w:rPr>
        <w:br/>
      </w:r>
      <w:r w:rsidR="006112BB">
        <w:rPr>
          <w:rFonts w:ascii="Times New Roman" w:hAnsi="Times New Roman"/>
          <w:szCs w:val="24"/>
          <w:lang w:val="en-GB"/>
        </w:rPr>
        <w:t>____________________ tel ________________</w:t>
      </w:r>
      <w:r w:rsidRPr="006112BB">
        <w:rPr>
          <w:rFonts w:ascii="Times New Roman" w:hAnsi="Times New Roman"/>
          <w:szCs w:val="24"/>
          <w:lang w:val="en-GB"/>
        </w:rPr>
        <w:t xml:space="preserve"> </w:t>
      </w:r>
    </w:p>
    <w:p w14:paraId="23AE6BEA"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9.2.Tellijat esindab käesolevast lepingust tulenevates õigustes ja kohustustes :</w:t>
      </w:r>
    </w:p>
    <w:p w14:paraId="756EB158" w14:textId="06034D99" w:rsidR="00976699" w:rsidRPr="006112BB" w:rsidRDefault="00976699" w:rsidP="00976699">
      <w:pPr>
        <w:jc w:val="both"/>
        <w:rPr>
          <w:rFonts w:ascii="Times New Roman" w:hAnsi="Times New Roman"/>
          <w:color w:val="FF0000"/>
          <w:szCs w:val="24"/>
          <w:lang w:val="en-GB"/>
        </w:rPr>
      </w:pPr>
      <w:r w:rsidRPr="006112BB">
        <w:rPr>
          <w:rFonts w:ascii="Times New Roman" w:hAnsi="Times New Roman"/>
          <w:szCs w:val="24"/>
          <w:lang w:val="en-GB"/>
        </w:rPr>
        <w:t>Juhatuse liige</w:t>
      </w:r>
      <w:r w:rsidR="00DE321C" w:rsidRPr="006112BB">
        <w:rPr>
          <w:rFonts w:ascii="Times New Roman" w:hAnsi="Times New Roman"/>
          <w:szCs w:val="24"/>
          <w:lang w:val="en-GB"/>
        </w:rPr>
        <w:t xml:space="preserve"> Peeter Saldre</w:t>
      </w:r>
      <w:r w:rsidRPr="006112BB">
        <w:rPr>
          <w:rFonts w:ascii="Times New Roman" w:hAnsi="Times New Roman"/>
          <w:szCs w:val="24"/>
          <w:lang w:val="en-GB"/>
        </w:rPr>
        <w:t>, telefon 5</w:t>
      </w:r>
      <w:r w:rsidR="00DE321C" w:rsidRPr="006112BB">
        <w:rPr>
          <w:rFonts w:ascii="Times New Roman" w:hAnsi="Times New Roman"/>
          <w:szCs w:val="24"/>
          <w:lang w:val="en-GB"/>
        </w:rPr>
        <w:t>0 44</w:t>
      </w:r>
      <w:r w:rsidR="006112BB">
        <w:rPr>
          <w:rFonts w:ascii="Times New Roman" w:hAnsi="Times New Roman"/>
          <w:szCs w:val="24"/>
          <w:lang w:val="en-GB"/>
        </w:rPr>
        <w:t> </w:t>
      </w:r>
      <w:r w:rsidR="00DE321C" w:rsidRPr="006112BB">
        <w:rPr>
          <w:rFonts w:ascii="Times New Roman" w:hAnsi="Times New Roman"/>
          <w:szCs w:val="24"/>
          <w:lang w:val="en-GB"/>
        </w:rPr>
        <w:t>128</w:t>
      </w:r>
      <w:r w:rsidR="006112BB">
        <w:rPr>
          <w:rFonts w:ascii="Times New Roman" w:hAnsi="Times New Roman"/>
          <w:szCs w:val="24"/>
          <w:lang w:val="en-GB"/>
        </w:rPr>
        <w:t>.</w:t>
      </w:r>
    </w:p>
    <w:p w14:paraId="5F08E415" w14:textId="77777777" w:rsidR="006112BB" w:rsidRPr="006112BB" w:rsidRDefault="006112BB" w:rsidP="00976699">
      <w:pPr>
        <w:jc w:val="both"/>
        <w:rPr>
          <w:rFonts w:ascii="Times New Roman" w:hAnsi="Times New Roman"/>
          <w:szCs w:val="24"/>
          <w:lang w:val="en-GB"/>
        </w:rPr>
      </w:pPr>
    </w:p>
    <w:p w14:paraId="026C226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10.ERITINGIMUS</w:t>
      </w:r>
    </w:p>
    <w:p w14:paraId="0970B817"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10.1.Käesolevast lepingust tulenevate kohustuste mittetäitmist või täitmisega viivitamist ei loeta lepingu tingimuste rikkumiseks, kui need tulenevad riigiorganite tegevusest, sõjast või sõjaohust, mässust vōi rahvarahutustest, posti, telefoni ja telegraafihäiretest, loodusõnnetusest, tulekajudest, streikidest, blokaadidest ning boikottidest. Sel juhul rakendatakse "FORCE MAJEURE" üldtunnustatud põhimōtteid.</w:t>
      </w:r>
    </w:p>
    <w:p w14:paraId="40818A4B" w14:textId="272A6926"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10.2.Kõik muudatused ja täiendused käesolevale lepingule loetakse kehtivaks kui nad on vormisatud kirjalikult ning alla kirjutatud mõlema lepingupoole poolt. Peale käesoleva lepingu allakirjutamist kōik viited eelnevatele läbirääkimistele ning kogu eelnev kirjavahetus loetakse kehtetuks.</w:t>
      </w:r>
    </w:p>
    <w:p w14:paraId="44A3308B" w14:textId="77777777" w:rsidR="00976699" w:rsidRPr="006112BB" w:rsidRDefault="00976699" w:rsidP="00976699">
      <w:pPr>
        <w:jc w:val="both"/>
        <w:rPr>
          <w:rFonts w:ascii="Times New Roman" w:hAnsi="Times New Roman"/>
          <w:szCs w:val="24"/>
          <w:lang w:val="en-GB"/>
        </w:rPr>
      </w:pPr>
    </w:p>
    <w:p w14:paraId="438A2168"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11.PRETENSIOONIDE LAHENDAMINE</w:t>
      </w:r>
    </w:p>
    <w:p w14:paraId="2530759D"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11.1.Vaidlused, mis tekivad lepingupoolte vahel käesoleva lepingu täitmisel lahendatakse poolte vaheliste läbirääkimiste teel heatahtlikuse alusel.</w:t>
      </w:r>
    </w:p>
    <w:p w14:paraId="4F1CD1EA"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11.2.Kokkuleppe mitte saavutamisel lepingupoolte vahel lahendatakse vaidlus kohtus vastavalt Eesti Vabariigi seadustele.</w:t>
      </w:r>
    </w:p>
    <w:p w14:paraId="1FADDB98" w14:textId="77777777" w:rsidR="00976699" w:rsidRPr="006112BB" w:rsidRDefault="00976699" w:rsidP="00976699">
      <w:pPr>
        <w:jc w:val="both"/>
        <w:rPr>
          <w:rFonts w:ascii="Times New Roman" w:hAnsi="Times New Roman"/>
          <w:szCs w:val="24"/>
          <w:lang w:val="en-GB"/>
        </w:rPr>
      </w:pPr>
    </w:p>
    <w:p w14:paraId="6BCE2B0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12.LEPINGUPOOLTE MUUTMINE</w:t>
      </w:r>
    </w:p>
    <w:p w14:paraId="5F55E9C9"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12.1.Pooltel ei ole õigust loovutada käesolevast lepingust tulenevaid õigusi ja kohustusi kolmandatele isikutele ilma teise poole eelneva kirjaliku nōusolekuta.</w:t>
      </w:r>
    </w:p>
    <w:p w14:paraId="7A26C62D" w14:textId="21109645" w:rsidR="00976699" w:rsidRPr="006112BB" w:rsidRDefault="00976699" w:rsidP="00976699">
      <w:pPr>
        <w:jc w:val="both"/>
        <w:rPr>
          <w:rFonts w:ascii="Times New Roman" w:hAnsi="Times New Roman"/>
          <w:szCs w:val="24"/>
          <w:lang w:val="en-GB"/>
        </w:rPr>
      </w:pPr>
    </w:p>
    <w:p w14:paraId="1461A924" w14:textId="77777777" w:rsidR="005672EC" w:rsidRPr="006112BB" w:rsidRDefault="005672EC" w:rsidP="00976699">
      <w:pPr>
        <w:jc w:val="both"/>
        <w:rPr>
          <w:rFonts w:ascii="Times New Roman" w:hAnsi="Times New Roman"/>
          <w:szCs w:val="24"/>
          <w:lang w:val="en-GB"/>
        </w:rPr>
      </w:pPr>
    </w:p>
    <w:p w14:paraId="3C8DA043" w14:textId="77777777"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13.POOLTE JURIIDILISED AADRESSID</w:t>
      </w:r>
    </w:p>
    <w:p w14:paraId="204A042E" w14:textId="0F44B3E1"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Tellija: Paide Haldus</w:t>
      </w:r>
      <w:r w:rsidR="007131B4" w:rsidRPr="006112BB">
        <w:rPr>
          <w:rFonts w:ascii="Times New Roman" w:hAnsi="Times New Roman"/>
          <w:szCs w:val="24"/>
          <w:lang w:val="en-GB"/>
        </w:rPr>
        <w:t xml:space="preserve"> SA</w:t>
      </w:r>
      <w:r w:rsidR="008D3C0F">
        <w:rPr>
          <w:rFonts w:ascii="Times New Roman" w:hAnsi="Times New Roman"/>
          <w:szCs w:val="24"/>
          <w:lang w:val="en-GB"/>
        </w:rPr>
        <w:t xml:space="preserve"> </w:t>
      </w:r>
      <w:r w:rsidR="008D3C0F">
        <w:rPr>
          <w:rFonts w:ascii="Times New Roman" w:hAnsi="Times New Roman"/>
          <w:szCs w:val="24"/>
          <w:lang w:val="en-GB"/>
        </w:rPr>
        <w:t>reg.kood 90005066</w:t>
      </w:r>
    </w:p>
    <w:p w14:paraId="528F2A62" w14:textId="3DA3A883" w:rsidR="00976699"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Aadress: Keskväljak 14, Paide 72711</w:t>
      </w:r>
      <w:r w:rsidR="007131B4" w:rsidRPr="006112BB">
        <w:rPr>
          <w:rFonts w:ascii="Times New Roman" w:hAnsi="Times New Roman"/>
          <w:szCs w:val="24"/>
          <w:lang w:val="en-GB"/>
        </w:rPr>
        <w:t>, Paide linn</w:t>
      </w:r>
    </w:p>
    <w:p w14:paraId="5959CAFD" w14:textId="1489D403" w:rsidR="00976699" w:rsidRPr="006112BB" w:rsidRDefault="005672EC" w:rsidP="00976699">
      <w:pPr>
        <w:jc w:val="both"/>
        <w:rPr>
          <w:rFonts w:ascii="Times New Roman" w:hAnsi="Times New Roman"/>
          <w:szCs w:val="24"/>
          <w:lang w:val="en-GB"/>
        </w:rPr>
      </w:pPr>
      <w:r w:rsidRPr="006112BB">
        <w:rPr>
          <w:rFonts w:ascii="Times New Roman" w:hAnsi="Times New Roman"/>
          <w:szCs w:val="24"/>
          <w:lang w:val="en-GB"/>
        </w:rPr>
        <w:t>T</w:t>
      </w:r>
      <w:r w:rsidR="00976699" w:rsidRPr="006112BB">
        <w:rPr>
          <w:rFonts w:ascii="Times New Roman" w:hAnsi="Times New Roman"/>
          <w:szCs w:val="24"/>
          <w:lang w:val="en-GB"/>
        </w:rPr>
        <w:t>elefon</w:t>
      </w:r>
      <w:r w:rsidRPr="006112BB">
        <w:rPr>
          <w:rFonts w:ascii="Times New Roman" w:hAnsi="Times New Roman"/>
          <w:szCs w:val="24"/>
          <w:lang w:val="en-GB"/>
        </w:rPr>
        <w:t>:</w:t>
      </w:r>
      <w:r w:rsidR="00976699" w:rsidRPr="006112BB">
        <w:rPr>
          <w:rFonts w:ascii="Times New Roman" w:hAnsi="Times New Roman"/>
          <w:szCs w:val="24"/>
          <w:lang w:val="en-GB"/>
        </w:rPr>
        <w:t xml:space="preserve"> 3838607</w:t>
      </w:r>
    </w:p>
    <w:p w14:paraId="7CE2EE33" w14:textId="06973F66" w:rsidR="005672EC" w:rsidRPr="006112BB" w:rsidRDefault="005672EC" w:rsidP="00976699">
      <w:pPr>
        <w:jc w:val="both"/>
        <w:rPr>
          <w:rFonts w:ascii="Times New Roman" w:hAnsi="Times New Roman"/>
          <w:szCs w:val="24"/>
          <w:lang w:val="en-GB"/>
        </w:rPr>
      </w:pPr>
      <w:r w:rsidRPr="006112BB">
        <w:rPr>
          <w:rFonts w:ascii="Times New Roman" w:hAnsi="Times New Roman"/>
          <w:szCs w:val="24"/>
          <w:lang w:val="en-GB"/>
        </w:rPr>
        <w:t>e-mail: haldus@paide.ee</w:t>
      </w:r>
    </w:p>
    <w:p w14:paraId="64CD407F" w14:textId="77777777" w:rsidR="00976699" w:rsidRPr="006112BB" w:rsidRDefault="00976699" w:rsidP="00976699">
      <w:pPr>
        <w:jc w:val="both"/>
        <w:rPr>
          <w:rFonts w:ascii="Times New Roman" w:hAnsi="Times New Roman"/>
          <w:szCs w:val="24"/>
          <w:lang w:val="en-GB"/>
        </w:rPr>
      </w:pPr>
    </w:p>
    <w:p w14:paraId="31303A41" w14:textId="77777777" w:rsidR="00976699" w:rsidRPr="006112BB" w:rsidRDefault="00976699" w:rsidP="00976699">
      <w:pPr>
        <w:jc w:val="both"/>
        <w:rPr>
          <w:rFonts w:ascii="Times New Roman" w:hAnsi="Times New Roman"/>
          <w:szCs w:val="24"/>
          <w:lang w:val="en-GB"/>
        </w:rPr>
      </w:pPr>
    </w:p>
    <w:p w14:paraId="669C6570" w14:textId="3A21D0BC" w:rsidR="005672EC" w:rsidRPr="006112BB" w:rsidRDefault="00976699" w:rsidP="00976699">
      <w:pPr>
        <w:jc w:val="both"/>
        <w:rPr>
          <w:rFonts w:ascii="Times New Roman" w:hAnsi="Times New Roman"/>
          <w:szCs w:val="24"/>
          <w:lang w:val="en-GB"/>
        </w:rPr>
      </w:pPr>
      <w:r w:rsidRPr="006112BB">
        <w:rPr>
          <w:rFonts w:ascii="Times New Roman" w:hAnsi="Times New Roman"/>
          <w:szCs w:val="24"/>
          <w:lang w:val="en-GB"/>
        </w:rPr>
        <w:t xml:space="preserve">Töövõtja: </w:t>
      </w:r>
      <w:r w:rsidR="000E2A4D">
        <w:rPr>
          <w:rFonts w:ascii="Times New Roman" w:hAnsi="Times New Roman"/>
          <w:szCs w:val="24"/>
          <w:lang w:val="en-GB"/>
        </w:rPr>
        <w:t>_______________________________</w:t>
      </w:r>
    </w:p>
    <w:p w14:paraId="3E5887B0" w14:textId="77777777" w:rsidR="005672EC" w:rsidRPr="006112BB" w:rsidRDefault="005672EC" w:rsidP="00976699">
      <w:pPr>
        <w:jc w:val="both"/>
        <w:rPr>
          <w:rFonts w:ascii="Times New Roman" w:hAnsi="Times New Roman"/>
          <w:szCs w:val="24"/>
          <w:lang w:val="en-GB"/>
        </w:rPr>
      </w:pPr>
    </w:p>
    <w:p w14:paraId="3A46ABB4" w14:textId="77777777" w:rsidR="00976699" w:rsidRDefault="00976699" w:rsidP="00976699">
      <w:pPr>
        <w:jc w:val="both"/>
        <w:rPr>
          <w:sz w:val="20"/>
          <w:lang w:val="en-GB"/>
        </w:rPr>
      </w:pPr>
    </w:p>
    <w:p w14:paraId="4435F813" w14:textId="77777777" w:rsidR="00976699" w:rsidRPr="00346053" w:rsidRDefault="00976699" w:rsidP="00976699">
      <w:pPr>
        <w:jc w:val="both"/>
        <w:rPr>
          <w:rFonts w:ascii="Times New Roman" w:hAnsi="Times New Roman"/>
          <w:szCs w:val="24"/>
          <w:lang w:val="en-GB"/>
        </w:rPr>
      </w:pPr>
      <w:r w:rsidRPr="00346053">
        <w:rPr>
          <w:rFonts w:ascii="Times New Roman" w:hAnsi="Times New Roman"/>
          <w:szCs w:val="24"/>
          <w:lang w:val="en-GB"/>
        </w:rPr>
        <w:t>Tellija:                                                                     Töövõtja:</w:t>
      </w:r>
    </w:p>
    <w:p w14:paraId="657AC904" w14:textId="77777777" w:rsidR="00976699" w:rsidRPr="00346053" w:rsidRDefault="00976699" w:rsidP="00976699">
      <w:pPr>
        <w:jc w:val="both"/>
        <w:rPr>
          <w:rFonts w:ascii="Times New Roman" w:hAnsi="Times New Roman"/>
          <w:szCs w:val="24"/>
          <w:lang w:val="en-GB"/>
        </w:rPr>
      </w:pPr>
    </w:p>
    <w:p w14:paraId="327E8FAC" w14:textId="77777777" w:rsidR="00976699" w:rsidRPr="00346053" w:rsidRDefault="00976699" w:rsidP="00976699">
      <w:pPr>
        <w:jc w:val="both"/>
        <w:rPr>
          <w:rFonts w:ascii="Times New Roman" w:hAnsi="Times New Roman"/>
          <w:szCs w:val="24"/>
          <w:lang w:val="en-GB"/>
        </w:rPr>
      </w:pPr>
      <w:r w:rsidRPr="00346053">
        <w:rPr>
          <w:rFonts w:ascii="Times New Roman" w:hAnsi="Times New Roman"/>
          <w:szCs w:val="24"/>
          <w:lang w:val="en-GB"/>
        </w:rPr>
        <w:t>....................                                                          ..…....................</w:t>
      </w:r>
    </w:p>
    <w:p w14:paraId="3C5A7E92" w14:textId="345B9AA7" w:rsidR="00976699" w:rsidRPr="00346053" w:rsidRDefault="00422BD4" w:rsidP="00976699">
      <w:pPr>
        <w:jc w:val="both"/>
        <w:rPr>
          <w:rFonts w:ascii="Times New Roman" w:hAnsi="Times New Roman"/>
          <w:szCs w:val="24"/>
          <w:lang w:val="en-GB"/>
        </w:rPr>
      </w:pPr>
      <w:r w:rsidRPr="00346053">
        <w:rPr>
          <w:rFonts w:ascii="Times New Roman" w:hAnsi="Times New Roman"/>
          <w:szCs w:val="24"/>
          <w:lang w:val="en-GB"/>
        </w:rPr>
        <w:t>Peeter Saldre</w:t>
      </w:r>
      <w:r w:rsidR="00976699" w:rsidRPr="00346053">
        <w:rPr>
          <w:rFonts w:ascii="Times New Roman" w:hAnsi="Times New Roman"/>
          <w:szCs w:val="24"/>
          <w:lang w:val="en-GB"/>
        </w:rPr>
        <w:tab/>
      </w:r>
      <w:r w:rsidR="00976699" w:rsidRPr="00346053">
        <w:rPr>
          <w:rFonts w:ascii="Times New Roman" w:hAnsi="Times New Roman"/>
          <w:szCs w:val="24"/>
          <w:lang w:val="en-GB"/>
        </w:rPr>
        <w:tab/>
      </w:r>
      <w:r w:rsidR="00976699" w:rsidRPr="00346053">
        <w:rPr>
          <w:rFonts w:ascii="Times New Roman" w:hAnsi="Times New Roman"/>
          <w:szCs w:val="24"/>
          <w:lang w:val="en-GB"/>
        </w:rPr>
        <w:tab/>
      </w:r>
      <w:r w:rsidR="00976699" w:rsidRPr="00346053">
        <w:rPr>
          <w:rFonts w:ascii="Times New Roman" w:hAnsi="Times New Roman"/>
          <w:szCs w:val="24"/>
          <w:lang w:val="en-GB"/>
        </w:rPr>
        <w:tab/>
      </w:r>
      <w:r w:rsidR="00D73EC9" w:rsidRPr="00346053">
        <w:rPr>
          <w:rFonts w:ascii="Times New Roman" w:hAnsi="Times New Roman"/>
          <w:szCs w:val="24"/>
          <w:lang w:val="en-GB"/>
        </w:rPr>
        <w:t xml:space="preserve"> </w:t>
      </w:r>
    </w:p>
    <w:p w14:paraId="76B66CA5" w14:textId="5D65A045" w:rsidR="00976699" w:rsidRPr="00346053" w:rsidRDefault="00976699" w:rsidP="00976699">
      <w:pPr>
        <w:jc w:val="both"/>
        <w:rPr>
          <w:rFonts w:ascii="Times New Roman" w:hAnsi="Times New Roman"/>
          <w:szCs w:val="24"/>
          <w:lang w:val="en-GB"/>
        </w:rPr>
      </w:pPr>
      <w:r w:rsidRPr="00346053">
        <w:rPr>
          <w:rFonts w:ascii="Times New Roman" w:hAnsi="Times New Roman"/>
          <w:szCs w:val="24"/>
          <w:lang w:val="en-GB"/>
        </w:rPr>
        <w:t xml:space="preserve">Juhatuse liige                                                         </w:t>
      </w:r>
      <w:r w:rsidR="00B3162D" w:rsidRPr="00346053">
        <w:rPr>
          <w:rFonts w:ascii="Times New Roman" w:hAnsi="Times New Roman"/>
          <w:szCs w:val="24"/>
          <w:lang w:val="en-GB"/>
        </w:rPr>
        <w:t>Juhatuse liige</w:t>
      </w:r>
    </w:p>
    <w:p w14:paraId="5764BB48" w14:textId="27540172" w:rsidR="005672EC" w:rsidRPr="00346053" w:rsidRDefault="005672EC" w:rsidP="00976699">
      <w:pPr>
        <w:jc w:val="both"/>
        <w:rPr>
          <w:rFonts w:ascii="Times New Roman" w:hAnsi="Times New Roman"/>
          <w:szCs w:val="24"/>
          <w:lang w:val="en-GB"/>
        </w:rPr>
      </w:pPr>
      <w:r w:rsidRPr="00346053">
        <w:rPr>
          <w:rFonts w:ascii="Times New Roman" w:hAnsi="Times New Roman"/>
          <w:szCs w:val="24"/>
          <w:lang w:val="en-GB"/>
        </w:rPr>
        <w:t>/allkirjastatud digitaalselt/</w:t>
      </w:r>
      <w:r w:rsidRPr="00346053">
        <w:rPr>
          <w:rFonts w:ascii="Times New Roman" w:hAnsi="Times New Roman"/>
          <w:szCs w:val="24"/>
          <w:lang w:val="en-GB"/>
        </w:rPr>
        <w:tab/>
      </w:r>
      <w:r w:rsidRPr="00346053">
        <w:rPr>
          <w:rFonts w:ascii="Times New Roman" w:hAnsi="Times New Roman"/>
          <w:szCs w:val="24"/>
          <w:lang w:val="en-GB"/>
        </w:rPr>
        <w:tab/>
      </w:r>
      <w:r w:rsidRPr="00346053">
        <w:rPr>
          <w:rFonts w:ascii="Times New Roman" w:hAnsi="Times New Roman"/>
          <w:szCs w:val="24"/>
          <w:lang w:val="en-GB"/>
        </w:rPr>
        <w:tab/>
      </w:r>
      <w:r w:rsidR="007C474F">
        <w:rPr>
          <w:rFonts w:ascii="Times New Roman" w:hAnsi="Times New Roman"/>
          <w:szCs w:val="24"/>
          <w:lang w:val="en-GB"/>
        </w:rPr>
        <w:t xml:space="preserve">      </w:t>
      </w:r>
      <w:r w:rsidRPr="00346053">
        <w:rPr>
          <w:rFonts w:ascii="Times New Roman" w:hAnsi="Times New Roman"/>
          <w:szCs w:val="24"/>
          <w:lang w:val="en-GB"/>
        </w:rPr>
        <w:t>/allkirjastatud digitaalse</w:t>
      </w:r>
      <w:r w:rsidR="007C474F">
        <w:rPr>
          <w:rFonts w:ascii="Times New Roman" w:hAnsi="Times New Roman"/>
          <w:szCs w:val="24"/>
          <w:lang w:val="en-GB"/>
        </w:rPr>
        <w:t>lt/</w:t>
      </w:r>
    </w:p>
    <w:p w14:paraId="7A4B8253" w14:textId="3DD3AF86" w:rsidR="005672EC" w:rsidRDefault="005672EC" w:rsidP="00976699">
      <w:pPr>
        <w:jc w:val="both"/>
        <w:rPr>
          <w:sz w:val="20"/>
          <w:lang w:val="en-GB"/>
        </w:rPr>
      </w:pPr>
    </w:p>
    <w:p w14:paraId="7D018DCE" w14:textId="3FAA07C7" w:rsidR="005672EC" w:rsidRDefault="005672EC" w:rsidP="00976699">
      <w:pPr>
        <w:jc w:val="both"/>
        <w:rPr>
          <w:sz w:val="20"/>
          <w:lang w:val="en-GB"/>
        </w:rPr>
      </w:pPr>
    </w:p>
    <w:sectPr w:rsidR="005672EC" w:rsidSect="00622BC4">
      <w:footerReference w:type="even" r:id="rId7"/>
      <w:footerReference w:type="default" r:id="rId8"/>
      <w:footerReference w:type="first" r:id="rId9"/>
      <w:type w:val="continuous"/>
      <w:pgSz w:w="11905" w:h="16837"/>
      <w:pgMar w:top="832" w:right="1440" w:bottom="1019" w:left="1440" w:header="708" w:footer="9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3ECD" w14:textId="77777777" w:rsidR="00016705" w:rsidRDefault="00016705">
      <w:r>
        <w:separator/>
      </w:r>
    </w:p>
  </w:endnote>
  <w:endnote w:type="continuationSeparator" w:id="0">
    <w:p w14:paraId="636EDA98" w14:textId="77777777" w:rsidR="00016705" w:rsidRDefault="000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B89B" w14:textId="77777777" w:rsidR="005727FE" w:rsidRDefault="000167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A5F5" w14:textId="77777777" w:rsidR="005727FE" w:rsidRDefault="000167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9D7" w14:textId="77777777" w:rsidR="005727FE" w:rsidRDefault="00016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D7C9" w14:textId="77777777" w:rsidR="00016705" w:rsidRDefault="00016705">
      <w:r>
        <w:separator/>
      </w:r>
    </w:p>
  </w:footnote>
  <w:footnote w:type="continuationSeparator" w:id="0">
    <w:p w14:paraId="2C75A567" w14:textId="77777777" w:rsidR="00016705" w:rsidRDefault="0001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99"/>
    <w:rsid w:val="00016705"/>
    <w:rsid w:val="000E2A4D"/>
    <w:rsid w:val="00174087"/>
    <w:rsid w:val="001B39A1"/>
    <w:rsid w:val="00235B5B"/>
    <w:rsid w:val="00261269"/>
    <w:rsid w:val="002A7214"/>
    <w:rsid w:val="002D49B4"/>
    <w:rsid w:val="003202DF"/>
    <w:rsid w:val="00346053"/>
    <w:rsid w:val="0035651A"/>
    <w:rsid w:val="00386A99"/>
    <w:rsid w:val="00422BD4"/>
    <w:rsid w:val="004642DB"/>
    <w:rsid w:val="004B4862"/>
    <w:rsid w:val="00507B03"/>
    <w:rsid w:val="0051770A"/>
    <w:rsid w:val="00535C3F"/>
    <w:rsid w:val="0054277A"/>
    <w:rsid w:val="005672EC"/>
    <w:rsid w:val="0059282E"/>
    <w:rsid w:val="005D5903"/>
    <w:rsid w:val="00603774"/>
    <w:rsid w:val="006112BB"/>
    <w:rsid w:val="007131B4"/>
    <w:rsid w:val="007C474F"/>
    <w:rsid w:val="007F5A65"/>
    <w:rsid w:val="008346E1"/>
    <w:rsid w:val="008365FE"/>
    <w:rsid w:val="008D3C0F"/>
    <w:rsid w:val="008E5DBD"/>
    <w:rsid w:val="008F30D1"/>
    <w:rsid w:val="009154E6"/>
    <w:rsid w:val="00976699"/>
    <w:rsid w:val="00A5343A"/>
    <w:rsid w:val="00A75829"/>
    <w:rsid w:val="00AA75A7"/>
    <w:rsid w:val="00B3162D"/>
    <w:rsid w:val="00BB3BAA"/>
    <w:rsid w:val="00BD5F6B"/>
    <w:rsid w:val="00CE5A8F"/>
    <w:rsid w:val="00D73EC9"/>
    <w:rsid w:val="00D90AAA"/>
    <w:rsid w:val="00DE321C"/>
    <w:rsid w:val="00E02312"/>
    <w:rsid w:val="00F13D46"/>
    <w:rsid w:val="00F90626"/>
    <w:rsid w:val="00F9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00A2"/>
  <w15:chartTrackingRefBased/>
  <w15:docId w15:val="{153E306A-9E71-0C48-9A75-5E07895C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6699"/>
    <w:pPr>
      <w:widowControl w:val="0"/>
      <w:suppressAutoHyphens/>
    </w:pPr>
    <w:rPr>
      <w:rFonts w:ascii="Arial" w:eastAsia="Times New Roman" w:hAnsi="Arial" w:cs="Times New Roman"/>
      <w:szCs w:val="20"/>
      <w:lang w:eastAsia="ar-SA"/>
    </w:rPr>
  </w:style>
  <w:style w:type="paragraph" w:styleId="Pealkiri1">
    <w:name w:val="heading 1"/>
    <w:basedOn w:val="Normaallaad"/>
    <w:next w:val="Normaallaad"/>
    <w:link w:val="Pealkiri1Mrk"/>
    <w:qFormat/>
    <w:rsid w:val="00976699"/>
    <w:pPr>
      <w:keepNext/>
      <w:numPr>
        <w:numId w:val="1"/>
      </w:numPr>
      <w:jc w:val="both"/>
      <w:outlineLvl w:val="0"/>
    </w:pPr>
    <w:rPr>
      <w:b/>
      <w:bCs/>
      <w:sz w:val="20"/>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976699"/>
    <w:rPr>
      <w:rFonts w:ascii="Arial" w:eastAsia="Times New Roman" w:hAnsi="Arial" w:cs="Times New Roman"/>
      <w:b/>
      <w:bCs/>
      <w:sz w:val="20"/>
      <w:szCs w:val="20"/>
      <w:lang w:val="en-GB" w:eastAsia="ar-SA"/>
    </w:rPr>
  </w:style>
  <w:style w:type="paragraph" w:styleId="Pis">
    <w:name w:val="header"/>
    <w:basedOn w:val="Normaallaad"/>
    <w:link w:val="PisMrk"/>
    <w:rsid w:val="00976699"/>
    <w:pPr>
      <w:tabs>
        <w:tab w:val="center" w:pos="4153"/>
        <w:tab w:val="right" w:pos="8306"/>
      </w:tabs>
    </w:pPr>
  </w:style>
  <w:style w:type="character" w:customStyle="1" w:styleId="PisMrk">
    <w:name w:val="Päis Märk"/>
    <w:basedOn w:val="Liguvaikefont"/>
    <w:link w:val="Pis"/>
    <w:rsid w:val="00976699"/>
    <w:rPr>
      <w:rFonts w:ascii="Arial" w:eastAsia="Times New Roman" w:hAnsi="Arial" w:cs="Times New Roman"/>
      <w:szCs w:val="20"/>
      <w:lang w:eastAsia="ar-SA"/>
    </w:rPr>
  </w:style>
  <w:style w:type="paragraph" w:styleId="Jalus">
    <w:name w:val="footer"/>
    <w:basedOn w:val="Normaallaad"/>
    <w:link w:val="JalusMrk"/>
    <w:rsid w:val="00976699"/>
    <w:pPr>
      <w:tabs>
        <w:tab w:val="center" w:pos="4153"/>
        <w:tab w:val="right" w:pos="8306"/>
      </w:tabs>
    </w:pPr>
  </w:style>
  <w:style w:type="character" w:customStyle="1" w:styleId="JalusMrk">
    <w:name w:val="Jalus Märk"/>
    <w:basedOn w:val="Liguvaikefont"/>
    <w:link w:val="Jalus"/>
    <w:rsid w:val="00976699"/>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4028</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Hille Kirss</cp:lastModifiedBy>
  <cp:revision>9</cp:revision>
  <dcterms:created xsi:type="dcterms:W3CDTF">2021-12-01T12:09:00Z</dcterms:created>
  <dcterms:modified xsi:type="dcterms:W3CDTF">2021-12-06T07:45:00Z</dcterms:modified>
</cp:coreProperties>
</file>