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DF460" w14:textId="20A05FB0" w:rsidR="007F56F9" w:rsidRPr="00666708" w:rsidRDefault="007F56F9" w:rsidP="00BA6184">
      <w:pPr>
        <w:jc w:val="both"/>
      </w:pPr>
      <w:bookmarkStart w:id="0" w:name="_Hlk99015084"/>
      <w:bookmarkStart w:id="1" w:name="OLE_LINK2"/>
      <w:bookmarkStart w:id="2" w:name="OLE_LINK5"/>
      <w:bookmarkStart w:id="3" w:name="_GoBack"/>
      <w:bookmarkEnd w:id="3"/>
      <w:r w:rsidRPr="00666708">
        <w:t>Alla lihthanke piirmäära jääva hanke</w:t>
      </w:r>
      <w:r w:rsidR="00C870A2" w:rsidRPr="00666708">
        <w:t xml:space="preserve"> (eriteenus) </w:t>
      </w:r>
      <w:r w:rsidRPr="00666708">
        <w:t xml:space="preserve"> „</w:t>
      </w:r>
      <w:r w:rsidR="00D86F35" w:rsidRPr="00666708">
        <w:rPr>
          <w:b/>
          <w:lang w:eastAsia="et-EE"/>
        </w:rPr>
        <w:t>Toitlustamisteenuse osutamine Roosna-Alliku Põhikoolile</w:t>
      </w:r>
      <w:r w:rsidRPr="00666708">
        <w:t>“ hankedokument.</w:t>
      </w:r>
    </w:p>
    <w:bookmarkEnd w:id="0"/>
    <w:p w14:paraId="6B84EF2C" w14:textId="77777777" w:rsidR="007F56F9" w:rsidRPr="00666708" w:rsidRDefault="007F56F9" w:rsidP="00BA6184">
      <w:pPr>
        <w:jc w:val="both"/>
      </w:pPr>
    </w:p>
    <w:bookmarkEnd w:id="1"/>
    <w:bookmarkEnd w:id="2"/>
    <w:p w14:paraId="65D86531" w14:textId="77777777" w:rsidR="007F56F9" w:rsidRPr="00666708" w:rsidRDefault="007F56F9" w:rsidP="00BA6184">
      <w:pPr>
        <w:jc w:val="both"/>
      </w:pPr>
      <w:r w:rsidRPr="00666708">
        <w:t>Paide Linnavalitsus (asukoht Järva maakond, Paide linn, Paide linn, Keskväljak 14, 72711Järva maakond, registrikood 77000246, tel 3850277) teeb pädevatele pakkujatele ettepaneku esitada pakkumus  vastavalt hankedokumentides sisalduvatele tingimustele.</w:t>
      </w:r>
    </w:p>
    <w:p w14:paraId="39AEEC88" w14:textId="77777777" w:rsidR="007F56F9" w:rsidRPr="00666708" w:rsidRDefault="007F56F9" w:rsidP="00BA6184">
      <w:pPr>
        <w:jc w:val="both"/>
      </w:pPr>
    </w:p>
    <w:p w14:paraId="06B4EE2F" w14:textId="3D7C732A" w:rsidR="007F56F9" w:rsidRPr="00666708" w:rsidRDefault="007F56F9" w:rsidP="00BA6184">
      <w:pPr>
        <w:numPr>
          <w:ilvl w:val="0"/>
          <w:numId w:val="4"/>
        </w:numPr>
        <w:jc w:val="both"/>
        <w:rPr>
          <w:rFonts w:eastAsia="Lucida Sans Unicode"/>
        </w:rPr>
      </w:pPr>
      <w:r w:rsidRPr="00666708">
        <w:rPr>
          <w:rFonts w:eastAsia="Lucida Sans Unicode"/>
        </w:rPr>
        <w:t xml:space="preserve">Riigihanke nimetus: </w:t>
      </w:r>
      <w:r w:rsidRPr="00666708">
        <w:t xml:space="preserve">„ </w:t>
      </w:r>
      <w:r w:rsidR="00D86F35" w:rsidRPr="00666708">
        <w:rPr>
          <w:b/>
          <w:lang w:eastAsia="et-EE"/>
        </w:rPr>
        <w:t>Toitlustamisteenuse osutamine Roosna-Alliku Põhikoolile</w:t>
      </w:r>
      <w:r w:rsidRPr="00666708">
        <w:t>“.</w:t>
      </w:r>
    </w:p>
    <w:p w14:paraId="66222D34" w14:textId="77777777" w:rsidR="007F56F9" w:rsidRPr="00666708" w:rsidRDefault="007F56F9" w:rsidP="00BA6184">
      <w:pPr>
        <w:jc w:val="both"/>
        <w:rPr>
          <w:rFonts w:eastAsia="Lucida Sans Unicode"/>
        </w:rPr>
      </w:pPr>
    </w:p>
    <w:p w14:paraId="482D2391" w14:textId="77777777" w:rsidR="007F56F9" w:rsidRPr="00666708" w:rsidRDefault="007F56F9" w:rsidP="00BA6184">
      <w:pPr>
        <w:numPr>
          <w:ilvl w:val="0"/>
          <w:numId w:val="4"/>
        </w:numPr>
        <w:jc w:val="both"/>
        <w:rPr>
          <w:rFonts w:eastAsia="Lucida Sans Unicode"/>
        </w:rPr>
      </w:pPr>
      <w:r w:rsidRPr="00666708">
        <w:t>Hankija (tellija) andmed:</w:t>
      </w:r>
    </w:p>
    <w:p w14:paraId="06BA5F4D" w14:textId="588B5FDE" w:rsidR="007F56F9" w:rsidRPr="00666708" w:rsidRDefault="007F56F9" w:rsidP="00BA6184">
      <w:pPr>
        <w:numPr>
          <w:ilvl w:val="1"/>
          <w:numId w:val="4"/>
        </w:numPr>
        <w:jc w:val="both"/>
        <w:rPr>
          <w:rFonts w:eastAsia="Lucida Sans Unicode"/>
        </w:rPr>
      </w:pPr>
      <w:r w:rsidRPr="00666708">
        <w:t xml:space="preserve">Paide </w:t>
      </w:r>
      <w:r w:rsidR="00666708">
        <w:t>L</w:t>
      </w:r>
      <w:r w:rsidRPr="00666708">
        <w:t>innavalitsus, Keskväljak 14, Paide.</w:t>
      </w:r>
    </w:p>
    <w:p w14:paraId="36E6B67C" w14:textId="275A06F2" w:rsidR="007F56F9" w:rsidRPr="00666708" w:rsidRDefault="007F56F9" w:rsidP="00BA6184">
      <w:pPr>
        <w:numPr>
          <w:ilvl w:val="1"/>
          <w:numId w:val="4"/>
        </w:numPr>
        <w:jc w:val="both"/>
      </w:pPr>
      <w:r w:rsidRPr="00666708">
        <w:t xml:space="preserve">Kontaktisik: </w:t>
      </w:r>
      <w:r w:rsidR="0077332E" w:rsidRPr="00666708">
        <w:t>Enn Lehtpuu, hariduse peaspetsialist</w:t>
      </w:r>
      <w:r w:rsidRPr="00666708">
        <w:t>.</w:t>
      </w:r>
    </w:p>
    <w:p w14:paraId="4BF37EA6" w14:textId="3D4EE9C4" w:rsidR="007F56F9" w:rsidRPr="00666708" w:rsidRDefault="007F56F9" w:rsidP="00BA6184">
      <w:pPr>
        <w:numPr>
          <w:ilvl w:val="1"/>
          <w:numId w:val="4"/>
        </w:numPr>
        <w:jc w:val="both"/>
      </w:pPr>
      <w:r w:rsidRPr="00666708">
        <w:t xml:space="preserve">Kontakttelefon: </w:t>
      </w:r>
      <w:r w:rsidR="0077332E" w:rsidRPr="00666708">
        <w:t>529 6515</w:t>
      </w:r>
      <w:r w:rsidRPr="00666708">
        <w:t xml:space="preserve"> </w:t>
      </w:r>
      <w:r w:rsidR="0077332E" w:rsidRPr="00666708">
        <w:t xml:space="preserve">, </w:t>
      </w:r>
      <w:hyperlink r:id="rId8" w:history="1">
        <w:r w:rsidR="0077332E" w:rsidRPr="00BA6184">
          <w:rPr>
            <w:rStyle w:val="Hyperlink"/>
            <w:bCs/>
            <w:color w:val="auto"/>
          </w:rPr>
          <w:t>enn.lehtpuu@paide.ee</w:t>
        </w:r>
      </w:hyperlink>
    </w:p>
    <w:p w14:paraId="574E8AB5" w14:textId="75E9A2D5" w:rsidR="007F56F9" w:rsidRPr="00666708" w:rsidRDefault="007F56F9" w:rsidP="00BA6184">
      <w:pPr>
        <w:numPr>
          <w:ilvl w:val="1"/>
          <w:numId w:val="4"/>
        </w:numPr>
        <w:jc w:val="both"/>
      </w:pPr>
      <w:r w:rsidRPr="00666708">
        <w:t xml:space="preserve">Küsimuste korral saata küsimus aadressil: </w:t>
      </w:r>
      <w:hyperlink r:id="rId9" w:history="1">
        <w:r w:rsidR="007949DB" w:rsidRPr="00BA6184">
          <w:rPr>
            <w:rStyle w:val="Hyperlink"/>
            <w:bCs/>
            <w:color w:val="auto"/>
          </w:rPr>
          <w:t>enn.lehtpuu@paide.ee</w:t>
        </w:r>
      </w:hyperlink>
      <w:r w:rsidRPr="00666708">
        <w:t xml:space="preserve">. E-posti küsimusele antakse siduv vastus, suuliselt saadud vastus </w:t>
      </w:r>
      <w:r w:rsidR="00666708">
        <w:t xml:space="preserve">ole </w:t>
      </w:r>
      <w:r w:rsidRPr="00666708">
        <w:t>siduv.</w:t>
      </w:r>
    </w:p>
    <w:p w14:paraId="74FF3357" w14:textId="0DC70308" w:rsidR="007949DB" w:rsidRPr="00666708" w:rsidRDefault="007949DB" w:rsidP="00BA6184">
      <w:pPr>
        <w:numPr>
          <w:ilvl w:val="1"/>
          <w:numId w:val="4"/>
        </w:numPr>
        <w:jc w:val="both"/>
        <w:rPr>
          <w:b/>
        </w:rPr>
      </w:pPr>
      <w:r w:rsidRPr="00666708">
        <w:t>Toitlustamisega seotud tutvumine kooli ruumide ja muude oluliste asjaoludega (kohustuslik pakkumuse esitamiseks) leppida eelnevalt kokku Roosna-Alliku Põhikooli majandusjuhataja Mikk Vissakuga, tel 56665325.</w:t>
      </w:r>
      <w:r w:rsidR="00E55E32" w:rsidRPr="00666708">
        <w:t xml:space="preserve"> Võimalik tutvumise </w:t>
      </w:r>
      <w:r w:rsidR="00E55E32" w:rsidRPr="00666708">
        <w:rPr>
          <w:b/>
        </w:rPr>
        <w:t>periood on 4.-7.juuli 2023.</w:t>
      </w:r>
    </w:p>
    <w:p w14:paraId="7B2C2AE0" w14:textId="77777777" w:rsidR="007F56F9" w:rsidRPr="00666708" w:rsidRDefault="007F56F9" w:rsidP="00BA6184">
      <w:pPr>
        <w:jc w:val="both"/>
      </w:pPr>
    </w:p>
    <w:p w14:paraId="579A4335" w14:textId="40168DC6" w:rsidR="00DA71A4" w:rsidRPr="00666708" w:rsidRDefault="007F56F9" w:rsidP="00BA6184">
      <w:pPr>
        <w:numPr>
          <w:ilvl w:val="0"/>
          <w:numId w:val="4"/>
        </w:numPr>
        <w:jc w:val="both"/>
      </w:pPr>
      <w:r w:rsidRPr="00666708">
        <w:t xml:space="preserve">Hanke eesmärk. </w:t>
      </w:r>
      <w:r w:rsidR="005D39D9" w:rsidRPr="00666708">
        <w:t xml:space="preserve">Koolitoitlustusteenuse osutamine Roosna-Alliku </w:t>
      </w:r>
      <w:r w:rsidR="00DA71A4" w:rsidRPr="00666708">
        <w:t>põhikoolis vastavalt kehtivatele nõuetele ja heale tavale ning lähtudes käesoleva</w:t>
      </w:r>
      <w:r w:rsidR="00FC7CB1" w:rsidRPr="00666708">
        <w:t>st</w:t>
      </w:r>
      <w:r w:rsidR="00DA71A4" w:rsidRPr="00666708">
        <w:t xml:space="preserve"> hanke</w:t>
      </w:r>
      <w:r w:rsidR="00FC7CB1" w:rsidRPr="00666708">
        <w:t>dokumendist ja selle</w:t>
      </w:r>
      <w:r w:rsidR="00DA71A4" w:rsidRPr="00666708">
        <w:t xml:space="preserve"> lisadest:</w:t>
      </w:r>
    </w:p>
    <w:p w14:paraId="2B6D6D6D" w14:textId="125501E2" w:rsidR="00DA71A4" w:rsidRPr="00666708" w:rsidRDefault="00DA71A4" w:rsidP="00BA6184">
      <w:pPr>
        <w:numPr>
          <w:ilvl w:val="1"/>
          <w:numId w:val="4"/>
        </w:numPr>
        <w:jc w:val="both"/>
      </w:pPr>
      <w:r w:rsidRPr="00666708">
        <w:t xml:space="preserve">Teenuse kirjeldus </w:t>
      </w:r>
      <w:r w:rsidR="00FC7CB1" w:rsidRPr="00666708">
        <w:t>(</w:t>
      </w:r>
      <w:r w:rsidRPr="00666708">
        <w:t xml:space="preserve">Lisa 1 Teenuse </w:t>
      </w:r>
      <w:proofErr w:type="spellStart"/>
      <w:r w:rsidRPr="00666708">
        <w:t>kirjeldusek</w:t>
      </w:r>
      <w:proofErr w:type="spellEnd"/>
      <w:r w:rsidRPr="00666708">
        <w:t xml:space="preserve"> A ek.docx</w:t>
      </w:r>
      <w:r w:rsidR="00FC7CB1" w:rsidRPr="00666708">
        <w:t>)</w:t>
      </w:r>
      <w:r w:rsidRPr="00666708">
        <w:t>;</w:t>
      </w:r>
    </w:p>
    <w:p w14:paraId="6875CD82" w14:textId="098014D3" w:rsidR="007F56F9" w:rsidRPr="00666708" w:rsidRDefault="00DA71A4" w:rsidP="00BA6184">
      <w:pPr>
        <w:numPr>
          <w:ilvl w:val="1"/>
          <w:numId w:val="4"/>
        </w:numPr>
        <w:jc w:val="both"/>
      </w:pPr>
      <w:r w:rsidRPr="00666708">
        <w:t xml:space="preserve">Hankelepingu </w:t>
      </w:r>
      <w:r w:rsidR="00832858">
        <w:t>projekt</w:t>
      </w:r>
      <w:r w:rsidR="00FC7CB1" w:rsidRPr="00666708">
        <w:t xml:space="preserve"> (Lisa 2 TOITLUSTUSTEENUSE OSUTAMISE LEPINGU </w:t>
      </w:r>
      <w:r w:rsidR="00832858">
        <w:t>projekt</w:t>
      </w:r>
      <w:r w:rsidR="00FC7CB1" w:rsidRPr="00666708">
        <w:t xml:space="preserve"> ekk.docx)</w:t>
      </w:r>
      <w:r w:rsidR="007F56F9" w:rsidRPr="00666708">
        <w:t xml:space="preserve">. </w:t>
      </w:r>
    </w:p>
    <w:p w14:paraId="0A59D111" w14:textId="77777777" w:rsidR="007F56F9" w:rsidRPr="00666708" w:rsidRDefault="007F56F9" w:rsidP="00BA6184">
      <w:pPr>
        <w:jc w:val="both"/>
      </w:pPr>
    </w:p>
    <w:p w14:paraId="32B62EAD" w14:textId="09020BB4" w:rsidR="007F56F9" w:rsidRPr="00666708" w:rsidRDefault="007F56F9" w:rsidP="00BA6184">
      <w:pPr>
        <w:numPr>
          <w:ilvl w:val="0"/>
          <w:numId w:val="4"/>
        </w:numPr>
        <w:jc w:val="both"/>
      </w:pPr>
      <w:r w:rsidRPr="00666708">
        <w:t>Hankelepingu eseme tehniline kirjeldus</w:t>
      </w:r>
      <w:r w:rsidR="00DA71A4" w:rsidRPr="00666708">
        <w:t xml:space="preserve"> </w:t>
      </w:r>
      <w:r w:rsidR="00026F43" w:rsidRPr="00666708">
        <w:t xml:space="preserve">ja tingimused </w:t>
      </w:r>
      <w:r w:rsidR="00DA71A4" w:rsidRPr="00666708">
        <w:t>on määratud käesolevas hankedokumendis ja selle lisades:</w:t>
      </w:r>
    </w:p>
    <w:p w14:paraId="0626DABD" w14:textId="7A22947D" w:rsidR="00DA71A4" w:rsidRPr="00666708" w:rsidRDefault="00026F43" w:rsidP="00BA6184">
      <w:pPr>
        <w:numPr>
          <w:ilvl w:val="1"/>
          <w:numId w:val="4"/>
        </w:numPr>
        <w:jc w:val="both"/>
      </w:pPr>
      <w:r w:rsidRPr="00666708">
        <w:t xml:space="preserve">Lisa 1 </w:t>
      </w:r>
      <w:r w:rsidR="00C810C4" w:rsidRPr="00666708">
        <w:t>„</w:t>
      </w:r>
      <w:r w:rsidRPr="00666708">
        <w:t xml:space="preserve">Teenuse </w:t>
      </w:r>
      <w:proofErr w:type="spellStart"/>
      <w:r w:rsidRPr="00666708">
        <w:t>kirjeldusek</w:t>
      </w:r>
      <w:proofErr w:type="spellEnd"/>
      <w:r w:rsidRPr="00666708">
        <w:t xml:space="preserve"> A ek.docx</w:t>
      </w:r>
      <w:r w:rsidR="00C810C4" w:rsidRPr="00666708">
        <w:t>“</w:t>
      </w:r>
      <w:r w:rsidR="0000073A" w:rsidRPr="00666708">
        <w:t>;</w:t>
      </w:r>
    </w:p>
    <w:p w14:paraId="73B4B694" w14:textId="1F18C7C2" w:rsidR="00DA71A4" w:rsidRPr="00666708" w:rsidRDefault="00DA71A4" w:rsidP="00BA6184">
      <w:pPr>
        <w:numPr>
          <w:ilvl w:val="1"/>
          <w:numId w:val="4"/>
        </w:numPr>
        <w:jc w:val="both"/>
      </w:pPr>
      <w:r w:rsidRPr="00666708">
        <w:t xml:space="preserve">Lisa 2 TOITLUSTUSTEENUSE OSUTAMISE LEPINGU </w:t>
      </w:r>
      <w:r w:rsidR="00666708" w:rsidRPr="00666708">
        <w:t xml:space="preserve">projekt </w:t>
      </w:r>
      <w:r w:rsidRPr="00666708">
        <w:t>ekk.docx;</w:t>
      </w:r>
    </w:p>
    <w:p w14:paraId="564BC864" w14:textId="66F1CF6F" w:rsidR="00DA71A4" w:rsidRPr="00666708" w:rsidRDefault="00026F43" w:rsidP="00BA6184">
      <w:pPr>
        <w:numPr>
          <w:ilvl w:val="1"/>
          <w:numId w:val="4"/>
        </w:numPr>
        <w:jc w:val="both"/>
      </w:pPr>
      <w:r w:rsidRPr="00666708">
        <w:t xml:space="preserve">Pakkuja poolt teenuse osutamise koha ja tingimuste kohapealse ülevaatusega </w:t>
      </w:r>
      <w:r w:rsidR="0000073A" w:rsidRPr="00666708">
        <w:t>(k</w:t>
      </w:r>
      <w:r w:rsidRPr="00666708">
        <w:t>ohustuslik pakkumuse esitamise puhul).</w:t>
      </w:r>
    </w:p>
    <w:p w14:paraId="5924FDFE" w14:textId="77777777" w:rsidR="007F56F9" w:rsidRPr="00666708" w:rsidRDefault="007F56F9" w:rsidP="00BA6184">
      <w:pPr>
        <w:jc w:val="both"/>
      </w:pPr>
    </w:p>
    <w:p w14:paraId="7B30DB0D" w14:textId="2AF8A990" w:rsidR="007F56F9" w:rsidRPr="00666708" w:rsidRDefault="007F56F9" w:rsidP="00BA6184">
      <w:pPr>
        <w:numPr>
          <w:ilvl w:val="0"/>
          <w:numId w:val="4"/>
        </w:numPr>
        <w:jc w:val="both"/>
      </w:pPr>
      <w:r w:rsidRPr="00666708">
        <w:t xml:space="preserve">Hankelepingu põhilised tingimused </w:t>
      </w:r>
      <w:r w:rsidR="00026F43" w:rsidRPr="00666708">
        <w:t xml:space="preserve">on määratud </w:t>
      </w:r>
    </w:p>
    <w:p w14:paraId="38E3951E" w14:textId="52EEB0BB" w:rsidR="00026F43" w:rsidRPr="00666708" w:rsidRDefault="005C738E" w:rsidP="00666708">
      <w:pPr>
        <w:pStyle w:val="ListParagraph"/>
        <w:numPr>
          <w:ilvl w:val="1"/>
          <w:numId w:val="4"/>
        </w:numPr>
        <w:pBdr>
          <w:top w:val="nil"/>
          <w:left w:val="nil"/>
          <w:bottom w:val="nil"/>
          <w:right w:val="nil"/>
          <w:between w:val="nil"/>
        </w:pBdr>
        <w:jc w:val="both"/>
      </w:pPr>
      <w:r w:rsidRPr="00666708">
        <w:t>Toitlustusteenuse osutamise leping</w:t>
      </w:r>
      <w:r w:rsidR="00AC4E03" w:rsidRPr="00666708">
        <w:t>u</w:t>
      </w:r>
      <w:r w:rsidRPr="00666708">
        <w:t>s</w:t>
      </w:r>
      <w:r w:rsidRPr="00666708">
        <w:rPr>
          <w:b/>
        </w:rPr>
        <w:t xml:space="preserve"> </w:t>
      </w:r>
      <w:r w:rsidR="00026F43" w:rsidRPr="00666708">
        <w:rPr>
          <w:b/>
        </w:rPr>
        <w:t>(</w:t>
      </w:r>
      <w:r w:rsidR="00026F43" w:rsidRPr="00666708">
        <w:t xml:space="preserve">Lisa 2 TOITLUSTUSTEENUSE OSUTAMISE LEPINGU </w:t>
      </w:r>
      <w:r w:rsidR="00832858">
        <w:t>projekt</w:t>
      </w:r>
      <w:r w:rsidR="00026F43" w:rsidRPr="00666708">
        <w:t xml:space="preserve"> ekk.docx).</w:t>
      </w:r>
    </w:p>
    <w:p w14:paraId="57116728" w14:textId="77777777" w:rsidR="007F56F9" w:rsidRPr="00666708" w:rsidRDefault="007F56F9" w:rsidP="00BA6184">
      <w:pPr>
        <w:jc w:val="both"/>
      </w:pPr>
    </w:p>
    <w:p w14:paraId="4BC361C8" w14:textId="1EE45B3A" w:rsidR="00FC7CB1" w:rsidRPr="00666708" w:rsidRDefault="007F56F9" w:rsidP="00BA6184">
      <w:pPr>
        <w:numPr>
          <w:ilvl w:val="0"/>
          <w:numId w:val="4"/>
        </w:numPr>
        <w:jc w:val="both"/>
      </w:pPr>
      <w:r w:rsidRPr="00666708">
        <w:t>Pakkujale esitatavad kvalifikatsiooninõuded ning kvalifikatsiooni kontrollimine.</w:t>
      </w:r>
    </w:p>
    <w:p w14:paraId="4FF6F44C" w14:textId="6235F9F7" w:rsidR="007F56F9" w:rsidRPr="00666708" w:rsidRDefault="007F56F9" w:rsidP="00BA6184">
      <w:pPr>
        <w:numPr>
          <w:ilvl w:val="1"/>
          <w:numId w:val="4"/>
        </w:numPr>
        <w:jc w:val="both"/>
      </w:pPr>
      <w:r w:rsidRPr="00666708">
        <w:t xml:space="preserve">Pakkujate individuaalse seisundi nõuded. </w:t>
      </w:r>
    </w:p>
    <w:p w14:paraId="5006F022" w14:textId="77777777" w:rsidR="007F56F9" w:rsidRPr="00666708" w:rsidRDefault="007F56F9" w:rsidP="00BA6184">
      <w:pPr>
        <w:numPr>
          <w:ilvl w:val="2"/>
          <w:numId w:val="4"/>
        </w:numPr>
        <w:jc w:val="both"/>
      </w:pPr>
      <w:r w:rsidRPr="00666708">
        <w:t>Hankija ei sõlmi hankelepingut isikuga ja kõrvaldab hankemenetlusest mis tahes ajal pakkuja või taotleja, kellel on riiklike maksude võlg üle 100 euro. Hankija kontrollib nõude täitmist Maksu- ja Tolliameti andmebaasist.</w:t>
      </w:r>
    </w:p>
    <w:p w14:paraId="3537311A" w14:textId="77777777" w:rsidR="007F56F9" w:rsidRPr="00666708" w:rsidRDefault="007F56F9" w:rsidP="00BA6184">
      <w:pPr>
        <w:numPr>
          <w:ilvl w:val="1"/>
          <w:numId w:val="4"/>
        </w:numPr>
        <w:jc w:val="both"/>
      </w:pPr>
      <w:r w:rsidRPr="00666708">
        <w:t>Pakkuja majanduslik ja finantsseisund</w:t>
      </w:r>
    </w:p>
    <w:p w14:paraId="216389BD" w14:textId="1083F537" w:rsidR="007F56F9" w:rsidRPr="00666708" w:rsidRDefault="007F56F9" w:rsidP="00BA6184">
      <w:pPr>
        <w:numPr>
          <w:ilvl w:val="2"/>
          <w:numId w:val="4"/>
        </w:numPr>
        <w:jc w:val="both"/>
      </w:pPr>
      <w:r w:rsidRPr="00666708">
        <w:t>Pakkuja 202</w:t>
      </w:r>
      <w:r w:rsidR="00AA2291" w:rsidRPr="00666708">
        <w:t>1</w:t>
      </w:r>
      <w:r w:rsidRPr="00666708">
        <w:t xml:space="preserve">. aasta netokäive peab olema vähemalt </w:t>
      </w:r>
      <w:r w:rsidR="00AA2291" w:rsidRPr="00666708">
        <w:t>15</w:t>
      </w:r>
      <w:r w:rsidRPr="00666708">
        <w:t> 000 eurot. Pakkuja esitab vastava näitaja pakkumuse koosseisus või väljavõtte aastaaruandest netokäibe kinnitamiseks.</w:t>
      </w:r>
    </w:p>
    <w:p w14:paraId="5BD21830" w14:textId="6F4BA0E2" w:rsidR="00581DCE" w:rsidRPr="00666708" w:rsidRDefault="007F56F9" w:rsidP="00BA6184">
      <w:pPr>
        <w:numPr>
          <w:ilvl w:val="1"/>
          <w:numId w:val="4"/>
        </w:numPr>
        <w:jc w:val="both"/>
      </w:pPr>
      <w:r w:rsidRPr="00666708">
        <w:t>Pakkujate ja taotlejate tehniline ja kutsealane pädevus</w:t>
      </w:r>
      <w:r w:rsidR="00DB1490">
        <w:t xml:space="preserve"> ning puuduvad muud välistavad asjaolud teenuse pakkumiseks lasteasutuses.</w:t>
      </w:r>
    </w:p>
    <w:p w14:paraId="0CFABF78" w14:textId="38B8F337" w:rsidR="00581DCE" w:rsidRPr="00DB1490" w:rsidRDefault="00BA6184" w:rsidP="00BA6184">
      <w:pPr>
        <w:jc w:val="both"/>
      </w:pPr>
      <w:r w:rsidRPr="00BA6184">
        <w:rPr>
          <w:b/>
        </w:rPr>
        <w:lastRenderedPageBreak/>
        <w:t>6.3.1.</w:t>
      </w:r>
      <w:r>
        <w:t xml:space="preserve"> p</w:t>
      </w:r>
      <w:r w:rsidR="00581DCE" w:rsidRPr="00DB1490">
        <w:t>akkujal on Põllumajandus- ja Toiduameti andmebaasis kehtiv</w:t>
      </w:r>
      <w:r w:rsidR="00DB1490">
        <w:t>,</w:t>
      </w:r>
      <w:r w:rsidR="00581DCE" w:rsidRPr="00DB1490">
        <w:t xml:space="preserve"> teavitatud ja tegevusloaga toimiv tegevuskoht või</w:t>
      </w:r>
    </w:p>
    <w:p w14:paraId="7A969C49" w14:textId="08781AA4" w:rsidR="00581DCE" w:rsidRPr="00666708" w:rsidRDefault="00BA6184" w:rsidP="00BA6184">
      <w:pPr>
        <w:jc w:val="both"/>
      </w:pPr>
      <w:r w:rsidRPr="00BA6184">
        <w:rPr>
          <w:b/>
        </w:rPr>
        <w:t>6.3.2</w:t>
      </w:r>
      <w:r>
        <w:t xml:space="preserve">. </w:t>
      </w:r>
      <w:r w:rsidR="00DB1490">
        <w:t>p</w:t>
      </w:r>
      <w:r w:rsidR="00581DCE" w:rsidRPr="00DB1490">
        <w:t xml:space="preserve">akkuja on viimase kolme aasta jooksul tegelenud avaliku või mitteavaliku toitlustuskoha käitamisega vähemalt 12-kuisel järjestikusel perioodil. Pakkuja esitab vastava toitlustuse tellija tõendi </w:t>
      </w:r>
      <w:r w:rsidR="00C810C4" w:rsidRPr="00666708">
        <w:t xml:space="preserve">teenuse osutamise kohta toitlustusteenuse iseloomu, teenuse osutamise aja ja oluliste pretensioonide puudumise kohta. Tuginedes avaliku toitlustusasutuse osutamise koha tegevusele, esitab ta analoogse tõendi teenuse osutamise kohalikust omavalitsusest. Samuti on hankijal endal </w:t>
      </w:r>
      <w:r w:rsidR="005042CA" w:rsidRPr="00666708">
        <w:t xml:space="preserve">õigus </w:t>
      </w:r>
      <w:r w:rsidR="00C810C4" w:rsidRPr="00666708">
        <w:t>kontrollida kättesaadava info</w:t>
      </w:r>
      <w:r w:rsidR="00666708" w:rsidRPr="00666708">
        <w:t>rmatsiooni</w:t>
      </w:r>
      <w:r w:rsidR="00C810C4" w:rsidRPr="00666708">
        <w:t xml:space="preserve"> baasil teenust, millele tuginetakse.</w:t>
      </w:r>
    </w:p>
    <w:p w14:paraId="2A08E5F0" w14:textId="77777777" w:rsidR="007F56F9" w:rsidRPr="00666708" w:rsidRDefault="007F56F9" w:rsidP="00BA6184">
      <w:pPr>
        <w:numPr>
          <w:ilvl w:val="1"/>
          <w:numId w:val="4"/>
        </w:numPr>
        <w:jc w:val="both"/>
      </w:pPr>
      <w:r w:rsidRPr="00666708">
        <w:t xml:space="preserve">Hankijal on õigus kontrollida pakkuja poolt esitatud andmeid ja nõuda täiendavaid dokumente esitatud andmete  tõestamiseks. Nõutud andmete ja dokumentide 3 tööpäeva jooksul mitteesitamisel on hankijal õigus pakkuja tunnistada kvalifikatsiooninõuetele mittevastavaks </w:t>
      </w:r>
    </w:p>
    <w:p w14:paraId="3269EC73" w14:textId="77777777" w:rsidR="007F56F9" w:rsidRPr="00666708" w:rsidRDefault="007F56F9" w:rsidP="00BA6184">
      <w:pPr>
        <w:jc w:val="both"/>
      </w:pPr>
    </w:p>
    <w:p w14:paraId="24A0BD76" w14:textId="77777777" w:rsidR="007F56F9" w:rsidRPr="00666708" w:rsidRDefault="007F56F9" w:rsidP="00BA6184">
      <w:pPr>
        <w:numPr>
          <w:ilvl w:val="0"/>
          <w:numId w:val="4"/>
        </w:numPr>
        <w:jc w:val="both"/>
      </w:pPr>
      <w:r w:rsidRPr="00666708">
        <w:t>Asjaolud, mille kohta hankija soovib võistlevaid pakkumusi.</w:t>
      </w:r>
    </w:p>
    <w:p w14:paraId="3A0A1D44" w14:textId="5009F3ED" w:rsidR="00C810C4" w:rsidRPr="00666708" w:rsidRDefault="00AC4E03" w:rsidP="00BA6184">
      <w:pPr>
        <w:numPr>
          <w:ilvl w:val="1"/>
          <w:numId w:val="4"/>
        </w:numPr>
        <w:jc w:val="both"/>
      </w:pPr>
      <w:r w:rsidRPr="00666708">
        <w:t>Ühele koolilapsele p</w:t>
      </w:r>
      <w:r w:rsidR="00C810C4" w:rsidRPr="00666708">
        <w:t>akutava ühe koolilõuna maksumus eurodes</w:t>
      </w:r>
      <w:r w:rsidRPr="00666708">
        <w:t xml:space="preserve"> ja sentides, ilma käibemaksuta. Näidata ära käibemaksu lisandumine või mittelisandumine.</w:t>
      </w:r>
    </w:p>
    <w:p w14:paraId="6DBF8356" w14:textId="77777777" w:rsidR="007F56F9" w:rsidRPr="00666708" w:rsidRDefault="007F56F9" w:rsidP="00BA6184">
      <w:pPr>
        <w:numPr>
          <w:ilvl w:val="1"/>
          <w:numId w:val="4"/>
        </w:numPr>
        <w:jc w:val="both"/>
      </w:pPr>
      <w:r w:rsidRPr="00666708">
        <w:t>Hindamisele lähevad pakkumused, mis on koostatud kvalifitseerimisnõuetele vastava pakkuja poolt lähtuvalt hankedokumentides toodud nõuetest.</w:t>
      </w:r>
    </w:p>
    <w:p w14:paraId="19928E1D" w14:textId="77777777" w:rsidR="000E6EE7" w:rsidRPr="00666708" w:rsidRDefault="007F56F9" w:rsidP="00BA6184">
      <w:pPr>
        <w:numPr>
          <w:ilvl w:val="1"/>
          <w:numId w:val="4"/>
        </w:numPr>
        <w:jc w:val="both"/>
      </w:pPr>
      <w:r w:rsidRPr="00666708">
        <w:t xml:space="preserve">Edukaks pakkumusteks tunnistatakse </w:t>
      </w:r>
      <w:r w:rsidR="000E6EE7" w:rsidRPr="00666708">
        <w:t>hankijale soodsaim pakkumus.</w:t>
      </w:r>
    </w:p>
    <w:p w14:paraId="17B3B482" w14:textId="4F87395C" w:rsidR="007F56F9" w:rsidRPr="00666708" w:rsidRDefault="007F56F9" w:rsidP="00BA6184">
      <w:pPr>
        <w:numPr>
          <w:ilvl w:val="1"/>
          <w:numId w:val="4"/>
        </w:numPr>
        <w:jc w:val="both"/>
      </w:pPr>
      <w:r w:rsidRPr="00666708">
        <w:t>Edukaks tunnistatud pakkuja on kohustatud lepingu sõlmima 7 päeva jooksul edukaks tunnistamise otsuse saamisest. Hankelepingu sõlmimisega viivitamise puhul on hankijal õigus lükata selle pakkuja pakkumus tagasi ja viia läbi pakkumuste uus hindamine või hankemenetlus tühistada ja viia läbi uus hange.</w:t>
      </w:r>
    </w:p>
    <w:p w14:paraId="64209E50" w14:textId="77777777" w:rsidR="007F56F9" w:rsidRPr="00666708" w:rsidRDefault="007F56F9" w:rsidP="00BA6184">
      <w:pPr>
        <w:jc w:val="both"/>
      </w:pPr>
    </w:p>
    <w:p w14:paraId="52666104" w14:textId="77777777" w:rsidR="007F56F9" w:rsidRPr="00666708" w:rsidRDefault="007F56F9" w:rsidP="00BA6184">
      <w:pPr>
        <w:numPr>
          <w:ilvl w:val="0"/>
          <w:numId w:val="4"/>
        </w:numPr>
        <w:jc w:val="both"/>
      </w:pPr>
      <w:r w:rsidRPr="00666708">
        <w:t>Pakkumuse struktuur ja nõutud dokumentide loetelu ning pakkumuse märgistamise nõuded:</w:t>
      </w:r>
    </w:p>
    <w:p w14:paraId="3CA4BD41" w14:textId="492B2867" w:rsidR="007F56F9" w:rsidRPr="00666708" w:rsidRDefault="007F56F9" w:rsidP="00BA6184">
      <w:pPr>
        <w:numPr>
          <w:ilvl w:val="1"/>
          <w:numId w:val="4"/>
        </w:numPr>
        <w:jc w:val="both"/>
      </w:pPr>
      <w:r w:rsidRPr="00666708">
        <w:t xml:space="preserve">Lisa 1 vormikohane pakkumus ja sellele lisatud dokumendid saata (pakkuja seadusliku esindaja poolt digitaalselt allkirjastatult) e-posti aadressile </w:t>
      </w:r>
      <w:hyperlink r:id="rId10" w:history="1">
        <w:r w:rsidR="000E6EE7" w:rsidRPr="00666708">
          <w:rPr>
            <w:rStyle w:val="Hyperlink"/>
          </w:rPr>
          <w:t>enn.lehtpuu@paide.ee</w:t>
        </w:r>
      </w:hyperlink>
      <w:r w:rsidRPr="00666708">
        <w:t xml:space="preserve"> hiljemalt </w:t>
      </w:r>
      <w:r w:rsidR="000E6EE7" w:rsidRPr="00666708">
        <w:t xml:space="preserve">10.07.2023 </w:t>
      </w:r>
      <w:r w:rsidRPr="00666708">
        <w:t xml:space="preserve">kella 10.00-ks. Märgusõnaks </w:t>
      </w:r>
      <w:r w:rsidR="000E6EE7" w:rsidRPr="00666708">
        <w:t xml:space="preserve">(teemaks e-kirjal </w:t>
      </w:r>
      <w:r w:rsidRPr="00666708">
        <w:t>„</w:t>
      </w:r>
      <w:r w:rsidR="000E6EE7" w:rsidRPr="00666708">
        <w:t xml:space="preserve"> Roosna-Alliku koolitoitlustamise pakkumus</w:t>
      </w:r>
      <w:r w:rsidRPr="00666708">
        <w:t>“</w:t>
      </w:r>
      <w:r w:rsidR="000E6EE7" w:rsidRPr="00666708">
        <w:t>)</w:t>
      </w:r>
      <w:r w:rsidRPr="00666708">
        <w:t>.</w:t>
      </w:r>
    </w:p>
    <w:p w14:paraId="16FD488C" w14:textId="77777777" w:rsidR="007F56F9" w:rsidRPr="00666708" w:rsidRDefault="007F56F9" w:rsidP="00BA6184">
      <w:pPr>
        <w:numPr>
          <w:ilvl w:val="1"/>
          <w:numId w:val="4"/>
        </w:numPr>
        <w:jc w:val="both"/>
      </w:pPr>
      <w:r w:rsidRPr="00666708">
        <w:t xml:space="preserve"> Ühispakkumuse puhul lisada ühispakkujate volikirjad nende esindajale volituste andmise kohta; </w:t>
      </w:r>
    </w:p>
    <w:p w14:paraId="0DD4E5D9" w14:textId="77777777" w:rsidR="007F56F9" w:rsidRPr="00666708" w:rsidRDefault="007F56F9" w:rsidP="00BA6184">
      <w:pPr>
        <w:jc w:val="both"/>
      </w:pPr>
    </w:p>
    <w:p w14:paraId="3B827825" w14:textId="77777777" w:rsidR="007F56F9" w:rsidRPr="00666708" w:rsidRDefault="007F56F9" w:rsidP="00BA6184">
      <w:pPr>
        <w:numPr>
          <w:ilvl w:val="0"/>
          <w:numId w:val="4"/>
        </w:numPr>
        <w:jc w:val="both"/>
      </w:pPr>
      <w:r w:rsidRPr="00666708">
        <w:t>Pakkumuste avamise täpne koht ja aeg</w:t>
      </w:r>
    </w:p>
    <w:p w14:paraId="1747F3C4" w14:textId="3802EC67" w:rsidR="007F56F9" w:rsidRPr="00666708" w:rsidRDefault="007F56F9" w:rsidP="00BA6184">
      <w:pPr>
        <w:numPr>
          <w:ilvl w:val="1"/>
          <w:numId w:val="4"/>
        </w:numPr>
        <w:jc w:val="both"/>
      </w:pPr>
      <w:r w:rsidRPr="00666708">
        <w:t>Hankija avab pakkumused ilma pakkujate juuresolekuta</w:t>
      </w:r>
      <w:r w:rsidR="00666708" w:rsidRPr="00666708">
        <w:t>.</w:t>
      </w:r>
    </w:p>
    <w:p w14:paraId="6F220A4A" w14:textId="77777777" w:rsidR="007F56F9" w:rsidRPr="00666708" w:rsidRDefault="007F56F9" w:rsidP="00BA6184">
      <w:pPr>
        <w:numPr>
          <w:ilvl w:val="1"/>
          <w:numId w:val="4"/>
        </w:numPr>
        <w:jc w:val="both"/>
      </w:pPr>
      <w:r w:rsidRPr="00666708">
        <w:t>Pakkumuste tagasilükkamine. Hankijal on õigus tagasi lükata kõik pakkumused, kui</w:t>
      </w:r>
    </w:p>
    <w:p w14:paraId="07F1A442" w14:textId="77777777" w:rsidR="007F56F9" w:rsidRPr="00666708" w:rsidRDefault="007F56F9" w:rsidP="00BA6184">
      <w:pPr>
        <w:jc w:val="both"/>
      </w:pPr>
      <w:r w:rsidRPr="00666708">
        <w:t>kõigi vastavaks tunnistatud pakkumuste maksumused ületavad hankelepingu eeldatavat maksumust;</w:t>
      </w:r>
    </w:p>
    <w:p w14:paraId="5C3736B1" w14:textId="5A17308C" w:rsidR="007F56F9" w:rsidRPr="00666708" w:rsidRDefault="007F56F9" w:rsidP="00BA6184">
      <w:pPr>
        <w:jc w:val="both"/>
      </w:pPr>
      <w:r w:rsidRPr="00666708">
        <w:t>ükski pakkumus ei vasta hankedokumentides kehtestatud tingimustele.</w:t>
      </w:r>
    </w:p>
    <w:p w14:paraId="46AE631F" w14:textId="7C8CFFE6" w:rsidR="00666708" w:rsidRPr="00666708" w:rsidRDefault="00666708" w:rsidP="00BA6184">
      <w:pPr>
        <w:jc w:val="both"/>
      </w:pPr>
      <w:r w:rsidRPr="00666708">
        <w:t xml:space="preserve">tegemist on alapakkumusega ja pakkuja ei tõenda, et ta suudab pakutud hinnaga tagada </w:t>
      </w:r>
      <w:r>
        <w:t xml:space="preserve">vähemalt </w:t>
      </w:r>
      <w:r w:rsidRPr="00666708">
        <w:t>keskmise</w:t>
      </w:r>
      <w:r>
        <w:t xml:space="preserve"> kvaliteediga teenuse pakkumist kogu lepinguperioodi vältel. </w:t>
      </w:r>
    </w:p>
    <w:p w14:paraId="45085A8D" w14:textId="77777777" w:rsidR="007F56F9" w:rsidRPr="00666708" w:rsidRDefault="007F56F9" w:rsidP="00BA6184">
      <w:pPr>
        <w:numPr>
          <w:ilvl w:val="0"/>
          <w:numId w:val="4"/>
        </w:numPr>
        <w:jc w:val="both"/>
      </w:pPr>
      <w:bookmarkStart w:id="4" w:name="_Hlk510756668"/>
      <w:r w:rsidRPr="00666708">
        <w:t>Täiendava teabe nõudmise õigus.</w:t>
      </w:r>
      <w:bookmarkEnd w:id="4"/>
    </w:p>
    <w:p w14:paraId="6C86B347" w14:textId="77777777" w:rsidR="007F56F9" w:rsidRPr="00666708" w:rsidRDefault="007F56F9" w:rsidP="00BA6184">
      <w:pPr>
        <w:numPr>
          <w:ilvl w:val="1"/>
          <w:numId w:val="4"/>
        </w:numPr>
        <w:jc w:val="both"/>
      </w:pPr>
      <w:r w:rsidRPr="00666708">
        <w:t>Infovahetus hankija ja pakkujate vahel toimub e-posti vahendusel.</w:t>
      </w:r>
    </w:p>
    <w:p w14:paraId="0698A5C1" w14:textId="77777777" w:rsidR="007F56F9" w:rsidRPr="00666708" w:rsidRDefault="007F56F9" w:rsidP="00BA6184">
      <w:pPr>
        <w:numPr>
          <w:ilvl w:val="1"/>
          <w:numId w:val="4"/>
        </w:numPr>
        <w:jc w:val="both"/>
      </w:pPr>
      <w:r w:rsidRPr="00666708">
        <w:t xml:space="preserve">Hankijal on õigus nõuda vajadusel pakkuja kvalifikatsiooni tõendamise kohta täiendavaid selgitusi ja täiendavate dokumentide esitamist. Pakkuja on kohustatud täiendavad selgitused ja dokumendid esitama 3 tööpäeva jooksul. Dokumentide mitteesitamisel ja/või rahuldavate </w:t>
      </w:r>
      <w:r w:rsidRPr="00666708">
        <w:lastRenderedPageBreak/>
        <w:t>selgituste mittesaamisel on hankijal õigus pakkuja tunnistada kvalifikatsiooninõuetele mittevastavaks.</w:t>
      </w:r>
    </w:p>
    <w:p w14:paraId="291B9370" w14:textId="17B9CDE3" w:rsidR="007F56F9" w:rsidRPr="00666708" w:rsidRDefault="007F56F9" w:rsidP="00BA6184">
      <w:pPr>
        <w:numPr>
          <w:ilvl w:val="1"/>
          <w:numId w:val="4"/>
        </w:numPr>
        <w:jc w:val="both"/>
      </w:pPr>
      <w:r w:rsidRPr="00666708">
        <w:t>Hankijal on õigus nõuda vajadusel pakkumuse kohta täiendavaid selgitusi ja täiendavate dokumentide esitamist. Pakkuja on kohustatud täiendavad selgitused ja dokumendid esitama 3 tööpäeva jooksul. Dokumentide mitteesitamisel ja/või rahuldavate selgituste mittesaamisel on hankijal õigus pakkumus tunnistada hankedokumentide nõuetele mittevastavaks.</w:t>
      </w:r>
    </w:p>
    <w:p w14:paraId="21F3FD9D" w14:textId="77777777" w:rsidR="007F56F9" w:rsidRPr="00666708" w:rsidRDefault="007F56F9" w:rsidP="00BA6184">
      <w:pPr>
        <w:jc w:val="both"/>
      </w:pPr>
    </w:p>
    <w:p w14:paraId="28554648" w14:textId="77777777" w:rsidR="007F56F9" w:rsidRPr="00666708" w:rsidRDefault="007F56F9" w:rsidP="00BA6184">
      <w:pPr>
        <w:numPr>
          <w:ilvl w:val="0"/>
          <w:numId w:val="4"/>
        </w:numPr>
        <w:jc w:val="both"/>
      </w:pPr>
      <w:r w:rsidRPr="00666708">
        <w:t>Läbirääkimiste pidamine</w:t>
      </w:r>
    </w:p>
    <w:p w14:paraId="6A75EE41" w14:textId="35F1308C" w:rsidR="00513F98" w:rsidRPr="00666708" w:rsidRDefault="007F56F9" w:rsidP="00BA6184">
      <w:pPr>
        <w:numPr>
          <w:ilvl w:val="1"/>
          <w:numId w:val="4"/>
        </w:numPr>
        <w:jc w:val="both"/>
      </w:pPr>
      <w:r w:rsidRPr="00666708">
        <w:t>Hankijal on õigus pakkujatega pidada läbirääkimisi pakkumuse maksumuse, t</w:t>
      </w:r>
      <w:r w:rsidR="00441133" w:rsidRPr="00666708">
        <w:t>eenuse osutamise tingimuste</w:t>
      </w:r>
      <w:r w:rsidRPr="00666708">
        <w:t xml:space="preserve"> ja muude sisuliste küsimuste osas ning anda pakkujatele võimalus pakkumuse korrigeerimiseks</w:t>
      </w:r>
    </w:p>
    <w:p w14:paraId="19ED3EAD" w14:textId="77777777" w:rsidR="00513F98" w:rsidRPr="00666708" w:rsidRDefault="00513F98">
      <w:pPr>
        <w:suppressAutoHyphens w:val="0"/>
        <w:spacing w:after="160" w:line="259" w:lineRule="auto"/>
      </w:pPr>
      <w:r w:rsidRPr="00666708">
        <w:br w:type="page"/>
      </w:r>
    </w:p>
    <w:p w14:paraId="06DFA33F" w14:textId="41D37241" w:rsidR="007F56F9" w:rsidRPr="00666708" w:rsidRDefault="007F56F9" w:rsidP="007F56F9">
      <w:r w:rsidRPr="00666708">
        <w:lastRenderedPageBreak/>
        <w:t>Lisa</w:t>
      </w:r>
    </w:p>
    <w:p w14:paraId="4C865CDC" w14:textId="2E2D2D90" w:rsidR="007F56F9" w:rsidRDefault="007F56F9" w:rsidP="007F56F9">
      <w:pPr>
        <w:jc w:val="right"/>
      </w:pPr>
      <w:r>
        <w:t xml:space="preserve">Alla lihthanke piirmäära jääv hange  „ </w:t>
      </w:r>
      <w:r w:rsidR="00F64C8A">
        <w:rPr>
          <w:b/>
          <w:lang w:eastAsia="et-EE"/>
        </w:rPr>
        <w:t>Toitlustamisteenuse osutamine Roosna-Alliku Põhikoolile</w:t>
      </w:r>
      <w:r>
        <w:t xml:space="preserve">“ hankedokumentidele </w:t>
      </w:r>
    </w:p>
    <w:p w14:paraId="59A54DDF" w14:textId="77777777" w:rsidR="007F56F9" w:rsidRDefault="007F56F9" w:rsidP="007F56F9">
      <w:pPr>
        <w:jc w:val="both"/>
      </w:pPr>
    </w:p>
    <w:p w14:paraId="35A937B5" w14:textId="77777777" w:rsidR="007F56F9" w:rsidRDefault="007F56F9" w:rsidP="007F56F9">
      <w:pPr>
        <w:pStyle w:val="Heading3"/>
        <w:numPr>
          <w:ilvl w:val="0"/>
          <w:numId w:val="0"/>
        </w:numPr>
        <w:tabs>
          <w:tab w:val="left" w:pos="708"/>
        </w:tabs>
      </w:pPr>
      <w:r>
        <w:rPr>
          <w:rFonts w:ascii="Times New Roman" w:hAnsi="Times New Roman" w:cs="Times New Roman"/>
          <w:caps/>
          <w:sz w:val="24"/>
          <w:szCs w:val="24"/>
        </w:rPr>
        <w:t>PAKKUJA KINNITUSED JA pakkumus</w:t>
      </w:r>
    </w:p>
    <w:p w14:paraId="37CAF079" w14:textId="77777777" w:rsidR="007F56F9" w:rsidRDefault="007F56F9" w:rsidP="007F56F9">
      <w:pPr>
        <w:spacing w:before="120"/>
        <w:jc w:val="both"/>
      </w:pPr>
      <w:r>
        <w:t xml:space="preserve">Hankija </w:t>
      </w:r>
      <w:r>
        <w:rPr>
          <w:b/>
        </w:rPr>
        <w:t>Paide Linnavalitsus</w:t>
      </w:r>
      <w:r>
        <w:t xml:space="preserve">, registrikood 77000246, </w:t>
      </w:r>
    </w:p>
    <w:p w14:paraId="7F782400" w14:textId="77777777" w:rsidR="007F56F9" w:rsidRDefault="007F56F9" w:rsidP="007F56F9">
      <w:pPr>
        <w:spacing w:before="120"/>
        <w:jc w:val="both"/>
      </w:pPr>
      <w:r>
        <w:t>Pakkuja:</w:t>
      </w:r>
    </w:p>
    <w:p w14:paraId="3F0A103B" w14:textId="77777777" w:rsidR="007F56F9" w:rsidRDefault="007F56F9" w:rsidP="007F56F9">
      <w:pPr>
        <w:spacing w:before="120"/>
        <w:jc w:val="both"/>
      </w:pPr>
      <w:r>
        <w:tab/>
        <w:t>Nimi</w:t>
      </w:r>
      <w:r>
        <w:tab/>
      </w:r>
      <w:r>
        <w:tab/>
        <w:t>……………………………….</w:t>
      </w:r>
    </w:p>
    <w:p w14:paraId="001D8792" w14:textId="77777777" w:rsidR="007F56F9" w:rsidRDefault="007F56F9" w:rsidP="007F56F9">
      <w:pPr>
        <w:spacing w:before="120"/>
        <w:jc w:val="both"/>
      </w:pPr>
      <w:r>
        <w:tab/>
        <w:t>Registrikood</w:t>
      </w:r>
      <w:r>
        <w:tab/>
        <w:t>………………………………..</w:t>
      </w:r>
    </w:p>
    <w:p w14:paraId="07E6A13E" w14:textId="77777777" w:rsidR="007F56F9" w:rsidRDefault="007F56F9" w:rsidP="007F56F9">
      <w:pPr>
        <w:spacing w:before="120"/>
        <w:jc w:val="both"/>
      </w:pPr>
      <w:r>
        <w:tab/>
        <w:t>Postiaadress</w:t>
      </w:r>
      <w:r>
        <w:tab/>
        <w:t>………………………………..</w:t>
      </w:r>
    </w:p>
    <w:p w14:paraId="35C479A7" w14:textId="77777777" w:rsidR="007F56F9" w:rsidRDefault="007F56F9" w:rsidP="007F56F9">
      <w:pPr>
        <w:spacing w:before="120"/>
        <w:jc w:val="both"/>
      </w:pPr>
      <w:r>
        <w:tab/>
        <w:t>E-post</w:t>
      </w:r>
      <w:r>
        <w:tab/>
      </w:r>
      <w:r>
        <w:tab/>
        <w:t>……………………………….</w:t>
      </w:r>
    </w:p>
    <w:p w14:paraId="4D7BD160" w14:textId="77777777" w:rsidR="007F56F9" w:rsidRDefault="007F56F9" w:rsidP="007F56F9">
      <w:pPr>
        <w:spacing w:before="120"/>
        <w:jc w:val="both"/>
      </w:pPr>
      <w:r>
        <w:tab/>
        <w:t>Telefon</w:t>
      </w:r>
      <w:r>
        <w:tab/>
        <w:t>……………………………….</w:t>
      </w:r>
    </w:p>
    <w:p w14:paraId="221C3900" w14:textId="77777777" w:rsidR="007F56F9" w:rsidRDefault="007F56F9" w:rsidP="007F56F9">
      <w:pPr>
        <w:spacing w:before="120"/>
        <w:jc w:val="both"/>
      </w:pPr>
      <w:r>
        <w:tab/>
        <w:t>Pakkuja kontaktisik (esindaja või volitatud esindaja) pakkumuse osas</w:t>
      </w:r>
    </w:p>
    <w:p w14:paraId="2FC388C5" w14:textId="77777777" w:rsidR="007F56F9" w:rsidRDefault="007F56F9" w:rsidP="007F56F9">
      <w:pPr>
        <w:spacing w:before="120"/>
        <w:jc w:val="both"/>
      </w:pPr>
      <w:r>
        <w:tab/>
      </w:r>
      <w:r>
        <w:tab/>
        <w:t>Nimi</w:t>
      </w:r>
      <w:r>
        <w:tab/>
        <w:t>……………………………...</w:t>
      </w:r>
    </w:p>
    <w:p w14:paraId="7B62CA40" w14:textId="77777777" w:rsidR="007F56F9" w:rsidRDefault="007F56F9" w:rsidP="007F56F9">
      <w:pPr>
        <w:spacing w:before="120"/>
        <w:jc w:val="both"/>
      </w:pPr>
      <w:r>
        <w:tab/>
      </w:r>
      <w:r>
        <w:tab/>
        <w:t>E-post</w:t>
      </w:r>
      <w:r>
        <w:tab/>
        <w:t>……………………………….</w:t>
      </w:r>
    </w:p>
    <w:p w14:paraId="17F5ED8B" w14:textId="77777777" w:rsidR="007F56F9" w:rsidRDefault="007F56F9" w:rsidP="007F56F9">
      <w:pPr>
        <w:spacing w:before="120"/>
        <w:jc w:val="both"/>
      </w:pPr>
      <w:r>
        <w:tab/>
      </w:r>
      <w:r>
        <w:tab/>
        <w:t>Telefon……………………………….</w:t>
      </w:r>
    </w:p>
    <w:p w14:paraId="50A69D60" w14:textId="77777777" w:rsidR="007F56F9" w:rsidRDefault="007F56F9" w:rsidP="007F56F9">
      <w:pPr>
        <w:jc w:val="both"/>
      </w:pPr>
    </w:p>
    <w:p w14:paraId="22F04857" w14:textId="77777777" w:rsidR="007F56F9" w:rsidRDefault="007F56F9" w:rsidP="007F56F9">
      <w:pPr>
        <w:tabs>
          <w:tab w:val="left" w:pos="3960"/>
        </w:tabs>
      </w:pPr>
    </w:p>
    <w:p w14:paraId="7713EA9F" w14:textId="70189ED0" w:rsidR="007F56F9" w:rsidRDefault="007F56F9" w:rsidP="007F56F9">
      <w:pPr>
        <w:tabs>
          <w:tab w:val="left" w:pos="3960"/>
        </w:tabs>
        <w:rPr>
          <w:color w:val="FF0000"/>
        </w:rPr>
      </w:pPr>
      <w:r>
        <w:t>Seoses oma pakkumuse esitamisega kinnitame, et</w:t>
      </w:r>
      <w:r w:rsidR="00B05D06">
        <w:t>:</w:t>
      </w:r>
    </w:p>
    <w:p w14:paraId="38998746" w14:textId="36D6874E" w:rsidR="007F56F9" w:rsidRDefault="00666708" w:rsidP="00914A98">
      <w:pPr>
        <w:numPr>
          <w:ilvl w:val="0"/>
          <w:numId w:val="6"/>
        </w:numPr>
        <w:jc w:val="both"/>
      </w:pPr>
      <w:r>
        <w:t>P</w:t>
      </w:r>
      <w:r w:rsidR="007F56F9">
        <w:t xml:space="preserve">uudub 100 eurot ületav </w:t>
      </w:r>
      <w:r>
        <w:t>maksuvõlg</w:t>
      </w:r>
    </w:p>
    <w:p w14:paraId="74E74C03" w14:textId="3F418BBF" w:rsidR="007F56F9" w:rsidRDefault="007F56F9" w:rsidP="007F56F9">
      <w:pPr>
        <w:numPr>
          <w:ilvl w:val="0"/>
          <w:numId w:val="6"/>
        </w:numPr>
        <w:jc w:val="both"/>
      </w:pPr>
      <w:r>
        <w:t>202</w:t>
      </w:r>
      <w:r w:rsidR="00914A98">
        <w:t>1</w:t>
      </w:r>
      <w:r>
        <w:t>.a. netokäive o</w:t>
      </w:r>
      <w:r w:rsidR="00666708">
        <w:t>li</w:t>
      </w:r>
      <w:r>
        <w:t xml:space="preserve"> ………… eurot.</w:t>
      </w:r>
    </w:p>
    <w:p w14:paraId="2DD7CC99" w14:textId="49FDBBFE" w:rsidR="007F56F9" w:rsidRDefault="00914A98" w:rsidP="00914A98">
      <w:pPr>
        <w:numPr>
          <w:ilvl w:val="0"/>
          <w:numId w:val="6"/>
        </w:numPr>
        <w:jc w:val="both"/>
      </w:pPr>
      <w:r>
        <w:t>Tehnilist ja kutsealast pädevust tõendame järgmiselt:</w:t>
      </w:r>
    </w:p>
    <w:p w14:paraId="4AD0E299" w14:textId="3FC26E38" w:rsidR="007F56F9" w:rsidRDefault="00914A98" w:rsidP="007F56F9">
      <w:pPr>
        <w:numPr>
          <w:ilvl w:val="1"/>
          <w:numId w:val="6"/>
        </w:numPr>
        <w:jc w:val="both"/>
      </w:pPr>
      <w:r>
        <w:t>………………… Lisada dokument</w:t>
      </w:r>
    </w:p>
    <w:p w14:paraId="4A91D954" w14:textId="77777777" w:rsidR="007F56F9" w:rsidRDefault="007F56F9" w:rsidP="007F56F9">
      <w:pPr>
        <w:numPr>
          <w:ilvl w:val="1"/>
          <w:numId w:val="6"/>
        </w:numPr>
        <w:jc w:val="both"/>
      </w:pPr>
      <w:r>
        <w:t>…………..</w:t>
      </w:r>
    </w:p>
    <w:p w14:paraId="584B4BDF" w14:textId="610F9ED3" w:rsidR="007F56F9" w:rsidRDefault="007F56F9" w:rsidP="007F56F9">
      <w:pPr>
        <w:numPr>
          <w:ilvl w:val="1"/>
          <w:numId w:val="6"/>
        </w:numPr>
        <w:jc w:val="both"/>
      </w:pPr>
      <w:r>
        <w:t>Pakkumuse koostamisel ja esitamisel o</w:t>
      </w:r>
      <w:r w:rsidR="00DB1490">
        <w:t>n</w:t>
      </w:r>
      <w:r>
        <w:t xml:space="preserve"> </w:t>
      </w:r>
      <w:r w:rsidR="00DB1490">
        <w:t xml:space="preserve">tutvutud </w:t>
      </w:r>
      <w:r w:rsidR="00914A98">
        <w:t>põhjalikult hankedokume</w:t>
      </w:r>
      <w:r w:rsidR="001A7431">
        <w:t xml:space="preserve">ndi ja selle lisadega ja </w:t>
      </w:r>
      <w:r>
        <w:t>arvestanud kõiki hankedokumendi tingimusi ja nõudeid.</w:t>
      </w:r>
    </w:p>
    <w:p w14:paraId="431D806E" w14:textId="2F4CDCEB" w:rsidR="00914A98" w:rsidRDefault="00DB1490" w:rsidP="007F56F9">
      <w:pPr>
        <w:numPr>
          <w:ilvl w:val="1"/>
          <w:numId w:val="6"/>
        </w:numPr>
        <w:jc w:val="both"/>
      </w:pPr>
      <w:r>
        <w:t xml:space="preserve">On tutvutud </w:t>
      </w:r>
      <w:r w:rsidR="005F31A1">
        <w:t xml:space="preserve">Roosana-Alliku </w:t>
      </w:r>
      <w:r w:rsidR="00B05D06">
        <w:t>Põhi</w:t>
      </w:r>
      <w:r w:rsidR="005F31A1">
        <w:t>kooliga, sh köögi ja söögisaaliga, arvestanud kõiki kohapealseid tingimusi.</w:t>
      </w:r>
    </w:p>
    <w:p w14:paraId="5BAA9A7A" w14:textId="32C3FC2A" w:rsidR="007F56F9" w:rsidRDefault="00DB1490" w:rsidP="007F56F9">
      <w:pPr>
        <w:numPr>
          <w:ilvl w:val="0"/>
          <w:numId w:val="6"/>
        </w:numPr>
        <w:jc w:val="both"/>
      </w:pPr>
      <w:r>
        <w:t>P</w:t>
      </w:r>
      <w:r w:rsidR="007F56F9">
        <w:t xml:space="preserve">akkumuse edukaks tunnistamise korral </w:t>
      </w:r>
      <w:r w:rsidR="005F31A1">
        <w:t xml:space="preserve">kohustume lepingu sõlmima 7 </w:t>
      </w:r>
      <w:r>
        <w:t>kalendri</w:t>
      </w:r>
      <w:r w:rsidR="005F31A1">
        <w:t>päeva jooksul</w:t>
      </w:r>
      <w:r w:rsidR="007F56F9">
        <w:t>.</w:t>
      </w:r>
    </w:p>
    <w:p w14:paraId="3AF52CD0" w14:textId="77777777" w:rsidR="007F56F9" w:rsidRDefault="007F56F9" w:rsidP="007F56F9">
      <w:pPr>
        <w:tabs>
          <w:tab w:val="left" w:pos="3960"/>
        </w:tabs>
      </w:pPr>
    </w:p>
    <w:p w14:paraId="6AC4F004" w14:textId="77777777" w:rsidR="007F56F9" w:rsidRDefault="007F56F9" w:rsidP="007F56F9">
      <w:pPr>
        <w:tabs>
          <w:tab w:val="left" w:pos="3960"/>
        </w:tabs>
        <w:ind w:left="360"/>
      </w:pPr>
    </w:p>
    <w:p w14:paraId="2038BC18" w14:textId="77777777" w:rsidR="007F56F9" w:rsidRDefault="007F56F9" w:rsidP="007F56F9">
      <w:pPr>
        <w:tabs>
          <w:tab w:val="left" w:pos="3960"/>
        </w:tabs>
      </w:pPr>
    </w:p>
    <w:p w14:paraId="3B94BB43" w14:textId="77777777" w:rsidR="007F56F9" w:rsidRDefault="007F56F9" w:rsidP="007F56F9">
      <w:pPr>
        <w:tabs>
          <w:tab w:val="left" w:pos="3960"/>
        </w:tabs>
      </w:pPr>
    </w:p>
    <w:p w14:paraId="53E0CB4F" w14:textId="55176FCD" w:rsidR="007F56F9" w:rsidRDefault="007F56F9" w:rsidP="007F56F9">
      <w:pPr>
        <w:jc w:val="both"/>
      </w:pPr>
      <w:r>
        <w:rPr>
          <w:b/>
        </w:rPr>
        <w:t xml:space="preserve"> PAKKUMUS</w:t>
      </w:r>
    </w:p>
    <w:p w14:paraId="7B2A6634" w14:textId="25DD5F62" w:rsidR="007F56F9" w:rsidRDefault="00DB1490" w:rsidP="007F56F9">
      <w:pPr>
        <w:jc w:val="both"/>
      </w:pPr>
      <w:r>
        <w:t>Ü</w:t>
      </w:r>
      <w:r w:rsidR="005F31A1">
        <w:t xml:space="preserve">hele koolilapsele pakutava ühe koolilõuna </w:t>
      </w:r>
      <w:r>
        <w:t xml:space="preserve">maksumus on </w:t>
      </w:r>
      <w:r w:rsidR="005F31A1">
        <w:t xml:space="preserve"> ….. eurot ja ………. senti. Maksumusele lisandub/ei lisandu (mittevajalik maha kriipsutada) käibemaks.</w:t>
      </w:r>
    </w:p>
    <w:p w14:paraId="2BE072D4" w14:textId="77777777" w:rsidR="007F56F9" w:rsidRDefault="007F56F9" w:rsidP="007F56F9">
      <w:pPr>
        <w:jc w:val="both"/>
      </w:pPr>
    </w:p>
    <w:p w14:paraId="5CA200C3" w14:textId="38A1003A" w:rsidR="007F56F9" w:rsidRDefault="00DB1490" w:rsidP="007F56F9">
      <w:pPr>
        <w:jc w:val="both"/>
      </w:pPr>
      <w:r>
        <w:t xml:space="preserve">Esitatud </w:t>
      </w:r>
      <w:r w:rsidR="007F56F9">
        <w:t>pakkumus on jõus 90 päeva alates pakkumuste esitamise lõpptähtajast.</w:t>
      </w:r>
    </w:p>
    <w:p w14:paraId="4E041932" w14:textId="77777777" w:rsidR="007F56F9" w:rsidRDefault="007F56F9" w:rsidP="007F56F9">
      <w:pPr>
        <w:ind w:left="360"/>
        <w:jc w:val="both"/>
      </w:pPr>
    </w:p>
    <w:p w14:paraId="0E4783A3" w14:textId="77777777" w:rsidR="007F56F9" w:rsidRDefault="007F56F9" w:rsidP="007F56F9">
      <w:pPr>
        <w:jc w:val="both"/>
      </w:pPr>
    </w:p>
    <w:p w14:paraId="6891A9FA" w14:textId="77777777" w:rsidR="007F56F9" w:rsidRDefault="007F56F9" w:rsidP="007F56F9">
      <w:pPr>
        <w:pStyle w:val="BodyText"/>
        <w:rPr>
          <w:rFonts w:ascii="Times New Roman" w:hAnsi="Times New Roman" w:cs="Times New Roman"/>
        </w:rPr>
      </w:pPr>
    </w:p>
    <w:p w14:paraId="3732CAA4" w14:textId="77777777" w:rsidR="007F56F9" w:rsidRDefault="007F56F9" w:rsidP="007F56F9">
      <w:pPr>
        <w:pStyle w:val="BodyText"/>
      </w:pPr>
      <w:r>
        <w:rPr>
          <w:rFonts w:ascii="Times New Roman" w:hAnsi="Times New Roman" w:cs="Times New Roman"/>
        </w:rPr>
        <w:t>Pakkuja seadusliku või volitatud esindaja nimi:</w:t>
      </w:r>
      <w:r>
        <w:rPr>
          <w:rFonts w:ascii="Times New Roman" w:hAnsi="Times New Roman" w:cs="Times New Roman"/>
        </w:rPr>
        <w:tab/>
        <w:t>………………………………….</w:t>
      </w:r>
    </w:p>
    <w:p w14:paraId="3294C1DB" w14:textId="139291CE" w:rsidR="007F56F9" w:rsidRDefault="00DB1490" w:rsidP="007F56F9">
      <w:pPr>
        <w:pStyle w:val="BodyText"/>
        <w:ind w:left="2124" w:firstLine="708"/>
      </w:pPr>
      <w:r>
        <w:rPr>
          <w:rFonts w:ascii="Times New Roman" w:hAnsi="Times New Roman" w:cs="Times New Roman"/>
        </w:rPr>
        <w:t>e</w:t>
      </w:r>
      <w:r w:rsidR="007F56F9">
        <w:rPr>
          <w:rFonts w:ascii="Times New Roman" w:hAnsi="Times New Roman" w:cs="Times New Roman"/>
        </w:rPr>
        <w:t xml:space="preserve">sindamise alus </w:t>
      </w:r>
      <w:r w:rsidR="007F56F9">
        <w:rPr>
          <w:rFonts w:ascii="Times New Roman" w:hAnsi="Times New Roman" w:cs="Times New Roman"/>
        </w:rPr>
        <w:tab/>
        <w:t>…………………………………</w:t>
      </w:r>
      <w:r w:rsidR="007F56F9">
        <w:rPr>
          <w:rFonts w:ascii="Times New Roman" w:hAnsi="Times New Roman" w:cs="Times New Roman"/>
        </w:rPr>
        <w:tab/>
      </w:r>
    </w:p>
    <w:p w14:paraId="0FDDC4F4" w14:textId="77777777" w:rsidR="007F56F9" w:rsidRDefault="007F56F9" w:rsidP="007F56F9">
      <w:pPr>
        <w:pStyle w:val="BodyText"/>
        <w:rPr>
          <w:rFonts w:ascii="Times New Roman" w:hAnsi="Times New Roman" w:cs="Times New Roman"/>
        </w:rPr>
      </w:pPr>
    </w:p>
    <w:p w14:paraId="49D988AD" w14:textId="07FEB56A" w:rsidR="007F56F9" w:rsidRDefault="00DB1490" w:rsidP="007F56F9">
      <w:pPr>
        <w:pStyle w:val="BodyText"/>
        <w:rPr>
          <w:rFonts w:ascii="Times New Roman" w:hAnsi="Times New Roman" w:cs="Times New Roman"/>
        </w:rPr>
      </w:pPr>
      <w:r>
        <w:rPr>
          <w:rFonts w:ascii="Times New Roman" w:hAnsi="Times New Roman" w:cs="Times New Roman"/>
        </w:rPr>
        <w:t>(allkirjastatud digitaalselt)</w:t>
      </w:r>
    </w:p>
    <w:p w14:paraId="3291F31A" w14:textId="77777777" w:rsidR="007F56F9" w:rsidRDefault="007F56F9" w:rsidP="007F56F9">
      <w:pPr>
        <w:pStyle w:val="BodyText"/>
      </w:pPr>
    </w:p>
    <w:p w14:paraId="24280550" w14:textId="77777777" w:rsidR="007F56F9" w:rsidRDefault="007F56F9" w:rsidP="007F56F9">
      <w:pPr>
        <w:jc w:val="both"/>
      </w:pPr>
    </w:p>
    <w:p w14:paraId="2E6091E0" w14:textId="77777777" w:rsidR="007F56F9" w:rsidRDefault="007F56F9" w:rsidP="007F56F9">
      <w:pPr>
        <w:jc w:val="both"/>
      </w:pPr>
    </w:p>
    <w:p w14:paraId="49C9009D" w14:textId="77777777" w:rsidR="007F56F9" w:rsidRDefault="007F56F9" w:rsidP="007F56F9">
      <w:pPr>
        <w:jc w:val="both"/>
      </w:pPr>
      <w:r>
        <w:t>Lisatud (vajadusel)</w:t>
      </w:r>
    </w:p>
    <w:p w14:paraId="632B225F" w14:textId="617AF74A" w:rsidR="00EC1F7B" w:rsidRDefault="00D17BC3" w:rsidP="00D17BC3">
      <w:pPr>
        <w:pStyle w:val="ListParagraph"/>
        <w:numPr>
          <w:ilvl w:val="0"/>
          <w:numId w:val="10"/>
        </w:numPr>
      </w:pPr>
      <w:r>
        <w:t>Pädevust tõendav dokument</w:t>
      </w:r>
    </w:p>
    <w:sectPr w:rsidR="00EC1F7B" w:rsidSect="00B8664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eeSans">
    <w:altName w:val="Calibri"/>
    <w:charset w:val="01"/>
    <w:family w:val="swiss"/>
    <w:pitch w:val="default"/>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Regular">
    <w:panose1 w:val="00000000000000000000"/>
    <w:charset w:val="BA"/>
    <w:family w:val="auto"/>
    <w:notTrueType/>
    <w:pitch w:val="variable"/>
    <w:sig w:usb0="00000005" w:usb1="00000000" w:usb2="00000000" w:usb3="00000000" w:csb0="0000008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C12AD2"/>
    <w:multiLevelType w:val="multilevel"/>
    <w:tmpl w:val="00000002"/>
    <w:lvl w:ilvl="0">
      <w:start w:val="1"/>
      <w:numFmt w:val="decimal"/>
      <w:lvlText w:val="%1."/>
      <w:lvlJc w:val="left"/>
      <w:pPr>
        <w:tabs>
          <w:tab w:val="num" w:pos="0"/>
        </w:tabs>
        <w:ind w:left="0" w:firstLine="0"/>
      </w:pPr>
      <w:rPr>
        <w:b/>
        <w:bCs/>
        <w:lang w:eastAsia="et-EE"/>
      </w:rPr>
    </w:lvl>
    <w:lvl w:ilvl="1">
      <w:start w:val="1"/>
      <w:numFmt w:val="decimal"/>
      <w:lvlText w:val="%1.%2."/>
      <w:lvlJc w:val="left"/>
      <w:pPr>
        <w:tabs>
          <w:tab w:val="num" w:pos="0"/>
        </w:tabs>
        <w:ind w:left="0" w:firstLine="0"/>
      </w:pPr>
      <w:rPr>
        <w:b/>
        <w:bCs/>
        <w:lang w:eastAsia="et-EE"/>
      </w:rPr>
    </w:lvl>
    <w:lvl w:ilvl="2">
      <w:start w:val="1"/>
      <w:numFmt w:val="decimal"/>
      <w:lvlText w:val="%1.%2.%3."/>
      <w:lvlJc w:val="left"/>
      <w:pPr>
        <w:tabs>
          <w:tab w:val="num" w:pos="0"/>
        </w:tabs>
        <w:ind w:left="0" w:firstLine="0"/>
      </w:pPr>
      <w:rPr>
        <w:b/>
        <w:bCs/>
        <w:lang w:eastAsia="et-EE"/>
      </w:rPr>
    </w:lvl>
    <w:lvl w:ilvl="3">
      <w:start w:val="1"/>
      <w:numFmt w:val="decimal"/>
      <w:lvlText w:val="%1.%2.%3.%4."/>
      <w:lvlJc w:val="left"/>
      <w:pPr>
        <w:tabs>
          <w:tab w:val="num" w:pos="0"/>
        </w:tabs>
        <w:ind w:left="0" w:firstLine="0"/>
      </w:pPr>
      <w:rPr>
        <w:b/>
        <w:bCs/>
        <w:lang w:eastAsia="et-EE"/>
      </w:rPr>
    </w:lvl>
    <w:lvl w:ilvl="4">
      <w:start w:val="1"/>
      <w:numFmt w:val="decimal"/>
      <w:lvlText w:val="%1.%2.%3.%4.%5."/>
      <w:lvlJc w:val="left"/>
      <w:pPr>
        <w:tabs>
          <w:tab w:val="num" w:pos="2232"/>
        </w:tabs>
        <w:ind w:left="2232" w:hanging="792"/>
      </w:pPr>
      <w:rPr>
        <w:b/>
        <w:bCs/>
        <w:lang w:eastAsia="et-EE"/>
      </w:rPr>
    </w:lvl>
    <w:lvl w:ilvl="5">
      <w:start w:val="1"/>
      <w:numFmt w:val="decimal"/>
      <w:lvlText w:val="%1.%2.%3.%4.%5.%6."/>
      <w:lvlJc w:val="left"/>
      <w:pPr>
        <w:tabs>
          <w:tab w:val="num" w:pos="2736"/>
        </w:tabs>
        <w:ind w:left="2736" w:hanging="936"/>
      </w:pPr>
      <w:rPr>
        <w:b/>
        <w:bCs/>
        <w:lang w:eastAsia="et-EE"/>
      </w:rPr>
    </w:lvl>
    <w:lvl w:ilvl="6">
      <w:start w:val="1"/>
      <w:numFmt w:val="decimal"/>
      <w:lvlText w:val="%1.%2.%3.%4.%5.%6.%7."/>
      <w:lvlJc w:val="left"/>
      <w:pPr>
        <w:tabs>
          <w:tab w:val="num" w:pos="3240"/>
        </w:tabs>
        <w:ind w:left="3240" w:hanging="1080"/>
      </w:pPr>
      <w:rPr>
        <w:b/>
        <w:bCs/>
        <w:lang w:eastAsia="et-EE"/>
      </w:rPr>
    </w:lvl>
    <w:lvl w:ilvl="7">
      <w:start w:val="1"/>
      <w:numFmt w:val="decimal"/>
      <w:lvlText w:val="%1.%2.%3.%4.%5.%6.%7.%8."/>
      <w:lvlJc w:val="left"/>
      <w:pPr>
        <w:tabs>
          <w:tab w:val="num" w:pos="3744"/>
        </w:tabs>
        <w:ind w:left="3744" w:hanging="1224"/>
      </w:pPr>
      <w:rPr>
        <w:b/>
        <w:bCs/>
        <w:lang w:eastAsia="et-EE"/>
      </w:rPr>
    </w:lvl>
    <w:lvl w:ilvl="8">
      <w:start w:val="1"/>
      <w:numFmt w:val="decimal"/>
      <w:lvlText w:val="%1.%2.%3.%4.%5.%6.%7.%8.%9."/>
      <w:lvlJc w:val="left"/>
      <w:pPr>
        <w:tabs>
          <w:tab w:val="num" w:pos="4320"/>
        </w:tabs>
        <w:ind w:left="4320" w:hanging="1440"/>
      </w:pPr>
      <w:rPr>
        <w:b/>
        <w:bCs/>
        <w:lang w:eastAsia="et-EE"/>
      </w:rPr>
    </w:lvl>
  </w:abstractNum>
  <w:abstractNum w:abstractNumId="2" w15:restartNumberingAfterBreak="0">
    <w:nsid w:val="1F3A1FD8"/>
    <w:multiLevelType w:val="hybridMultilevel"/>
    <w:tmpl w:val="9B2C6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C01595"/>
    <w:multiLevelType w:val="hybridMultilevel"/>
    <w:tmpl w:val="05BA01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41326986"/>
    <w:multiLevelType w:val="multilevel"/>
    <w:tmpl w:val="00000002"/>
    <w:lvl w:ilvl="0">
      <w:start w:val="1"/>
      <w:numFmt w:val="decimal"/>
      <w:lvlText w:val="%1."/>
      <w:lvlJc w:val="left"/>
      <w:pPr>
        <w:tabs>
          <w:tab w:val="num" w:pos="0"/>
        </w:tabs>
        <w:ind w:left="0" w:firstLine="0"/>
      </w:pPr>
      <w:rPr>
        <w:b/>
        <w:bCs/>
        <w:lang w:eastAsia="et-EE"/>
      </w:rPr>
    </w:lvl>
    <w:lvl w:ilvl="1">
      <w:start w:val="1"/>
      <w:numFmt w:val="decimal"/>
      <w:lvlText w:val="%1.%2."/>
      <w:lvlJc w:val="left"/>
      <w:pPr>
        <w:tabs>
          <w:tab w:val="num" w:pos="0"/>
        </w:tabs>
        <w:ind w:left="0" w:firstLine="0"/>
      </w:pPr>
      <w:rPr>
        <w:b/>
        <w:bCs/>
        <w:lang w:eastAsia="et-EE"/>
      </w:rPr>
    </w:lvl>
    <w:lvl w:ilvl="2">
      <w:start w:val="1"/>
      <w:numFmt w:val="decimal"/>
      <w:lvlText w:val="%1.%2.%3."/>
      <w:lvlJc w:val="left"/>
      <w:pPr>
        <w:tabs>
          <w:tab w:val="num" w:pos="0"/>
        </w:tabs>
        <w:ind w:left="0" w:firstLine="0"/>
      </w:pPr>
      <w:rPr>
        <w:b/>
        <w:bCs/>
        <w:lang w:eastAsia="et-EE"/>
      </w:rPr>
    </w:lvl>
    <w:lvl w:ilvl="3">
      <w:start w:val="1"/>
      <w:numFmt w:val="decimal"/>
      <w:lvlText w:val="%1.%2.%3.%4."/>
      <w:lvlJc w:val="left"/>
      <w:pPr>
        <w:tabs>
          <w:tab w:val="num" w:pos="0"/>
        </w:tabs>
        <w:ind w:left="0" w:firstLine="0"/>
      </w:pPr>
      <w:rPr>
        <w:b/>
        <w:bCs/>
        <w:lang w:eastAsia="et-EE"/>
      </w:rPr>
    </w:lvl>
    <w:lvl w:ilvl="4">
      <w:start w:val="1"/>
      <w:numFmt w:val="decimal"/>
      <w:lvlText w:val="%1.%2.%3.%4.%5."/>
      <w:lvlJc w:val="left"/>
      <w:pPr>
        <w:tabs>
          <w:tab w:val="num" w:pos="2232"/>
        </w:tabs>
        <w:ind w:left="2232" w:hanging="792"/>
      </w:pPr>
      <w:rPr>
        <w:b/>
        <w:bCs/>
        <w:lang w:eastAsia="et-EE"/>
      </w:rPr>
    </w:lvl>
    <w:lvl w:ilvl="5">
      <w:start w:val="1"/>
      <w:numFmt w:val="decimal"/>
      <w:lvlText w:val="%1.%2.%3.%4.%5.%6."/>
      <w:lvlJc w:val="left"/>
      <w:pPr>
        <w:tabs>
          <w:tab w:val="num" w:pos="2736"/>
        </w:tabs>
        <w:ind w:left="2736" w:hanging="936"/>
      </w:pPr>
      <w:rPr>
        <w:b/>
        <w:bCs/>
        <w:lang w:eastAsia="et-EE"/>
      </w:rPr>
    </w:lvl>
    <w:lvl w:ilvl="6">
      <w:start w:val="1"/>
      <w:numFmt w:val="decimal"/>
      <w:lvlText w:val="%1.%2.%3.%4.%5.%6.%7."/>
      <w:lvlJc w:val="left"/>
      <w:pPr>
        <w:tabs>
          <w:tab w:val="num" w:pos="3240"/>
        </w:tabs>
        <w:ind w:left="3240" w:hanging="1080"/>
      </w:pPr>
      <w:rPr>
        <w:b/>
        <w:bCs/>
        <w:lang w:eastAsia="et-EE"/>
      </w:rPr>
    </w:lvl>
    <w:lvl w:ilvl="7">
      <w:start w:val="1"/>
      <w:numFmt w:val="decimal"/>
      <w:lvlText w:val="%1.%2.%3.%4.%5.%6.%7.%8."/>
      <w:lvlJc w:val="left"/>
      <w:pPr>
        <w:tabs>
          <w:tab w:val="num" w:pos="3744"/>
        </w:tabs>
        <w:ind w:left="3744" w:hanging="1224"/>
      </w:pPr>
      <w:rPr>
        <w:b/>
        <w:bCs/>
        <w:lang w:eastAsia="et-EE"/>
      </w:rPr>
    </w:lvl>
    <w:lvl w:ilvl="8">
      <w:start w:val="1"/>
      <w:numFmt w:val="decimal"/>
      <w:lvlText w:val="%1.%2.%3.%4.%5.%6.%7.%8.%9."/>
      <w:lvlJc w:val="left"/>
      <w:pPr>
        <w:tabs>
          <w:tab w:val="num" w:pos="4320"/>
        </w:tabs>
        <w:ind w:left="4320" w:hanging="1440"/>
      </w:pPr>
      <w:rPr>
        <w:b/>
        <w:bCs/>
        <w:lang w:eastAsia="et-EE"/>
      </w:rPr>
    </w:lvl>
  </w:abstractNum>
  <w:abstractNum w:abstractNumId="5" w15:restartNumberingAfterBreak="0">
    <w:nsid w:val="48180A6C"/>
    <w:multiLevelType w:val="multilevel"/>
    <w:tmpl w:val="DF56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62"/>
    <w:rsid w:val="0000073A"/>
    <w:rsid w:val="00026F43"/>
    <w:rsid w:val="000E6EE7"/>
    <w:rsid w:val="00102C8D"/>
    <w:rsid w:val="001A7431"/>
    <w:rsid w:val="00274B8A"/>
    <w:rsid w:val="003F2599"/>
    <w:rsid w:val="00441133"/>
    <w:rsid w:val="005042CA"/>
    <w:rsid w:val="00507A6B"/>
    <w:rsid w:val="00513F98"/>
    <w:rsid w:val="00581DCE"/>
    <w:rsid w:val="005C738E"/>
    <w:rsid w:val="005D39D9"/>
    <w:rsid w:val="005F31A1"/>
    <w:rsid w:val="00631F75"/>
    <w:rsid w:val="00666708"/>
    <w:rsid w:val="006D3C5F"/>
    <w:rsid w:val="0077332E"/>
    <w:rsid w:val="007949DB"/>
    <w:rsid w:val="007C355F"/>
    <w:rsid w:val="007F56F9"/>
    <w:rsid w:val="00832858"/>
    <w:rsid w:val="00914A98"/>
    <w:rsid w:val="009A5F45"/>
    <w:rsid w:val="00AA2291"/>
    <w:rsid w:val="00AC4E03"/>
    <w:rsid w:val="00B05D06"/>
    <w:rsid w:val="00B86647"/>
    <w:rsid w:val="00BA6184"/>
    <w:rsid w:val="00C12020"/>
    <w:rsid w:val="00C5509B"/>
    <w:rsid w:val="00C810C4"/>
    <w:rsid w:val="00C870A2"/>
    <w:rsid w:val="00D17BC3"/>
    <w:rsid w:val="00D86F35"/>
    <w:rsid w:val="00DA71A4"/>
    <w:rsid w:val="00DB1490"/>
    <w:rsid w:val="00E55E32"/>
    <w:rsid w:val="00EC1F7B"/>
    <w:rsid w:val="00EC4962"/>
    <w:rsid w:val="00F64C8A"/>
    <w:rsid w:val="00FC7C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DC10E"/>
  <w15:chartTrackingRefBased/>
  <w15:docId w15:val="{6CC6123A-E4AF-4F97-801C-6C57FA4A2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6F9"/>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7F56F9"/>
    <w:pPr>
      <w:keepNext/>
      <w:numPr>
        <w:numId w:val="2"/>
      </w:numPr>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rsid w:val="007F56F9"/>
    <w:pPr>
      <w:keepNext/>
      <w:numPr>
        <w:ilvl w:val="1"/>
        <w:numId w:val="2"/>
      </w:numPr>
      <w:spacing w:before="120" w:after="120"/>
      <w:ind w:left="720" w:hanging="720"/>
      <w:jc w:val="both"/>
      <w:outlineLvl w:val="1"/>
    </w:pPr>
    <w:rPr>
      <w:rFonts w:ascii="Verdana" w:hAnsi="Verdana" w:cs="Verdana"/>
      <w:b/>
      <w:bCs/>
      <w:sz w:val="20"/>
      <w:szCs w:val="20"/>
    </w:rPr>
  </w:style>
  <w:style w:type="paragraph" w:styleId="Heading3">
    <w:name w:val="heading 3"/>
    <w:basedOn w:val="Normal"/>
    <w:next w:val="Normal"/>
    <w:link w:val="Heading3Char"/>
    <w:semiHidden/>
    <w:unhideWhenUsed/>
    <w:qFormat/>
    <w:rsid w:val="007F56F9"/>
    <w:pPr>
      <w:keepNext/>
      <w:numPr>
        <w:ilvl w:val="2"/>
        <w:numId w:val="2"/>
      </w:numPr>
      <w:spacing w:before="280" w:after="120"/>
      <w:jc w:val="both"/>
      <w:outlineLvl w:val="2"/>
    </w:pPr>
    <w:rPr>
      <w:rFonts w:ascii="Verdana" w:hAnsi="Verdana" w:cs="Verdana"/>
      <w:b/>
      <w:bCs/>
      <w:sz w:val="20"/>
      <w:szCs w:val="20"/>
    </w:rPr>
  </w:style>
  <w:style w:type="paragraph" w:styleId="Heading6">
    <w:name w:val="heading 6"/>
    <w:basedOn w:val="Normal"/>
    <w:next w:val="Normal"/>
    <w:link w:val="Heading6Char"/>
    <w:semiHidden/>
    <w:unhideWhenUsed/>
    <w:qFormat/>
    <w:rsid w:val="007F56F9"/>
    <w:pPr>
      <w:numPr>
        <w:ilvl w:val="5"/>
        <w:numId w:val="2"/>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56F9"/>
    <w:rPr>
      <w:rFonts w:ascii="Arial" w:eastAsia="Times New Roman" w:hAnsi="Arial" w:cs="Arial"/>
      <w:b/>
      <w:bCs/>
      <w:kern w:val="2"/>
      <w:sz w:val="32"/>
      <w:szCs w:val="32"/>
      <w:lang w:eastAsia="zh-CN"/>
    </w:rPr>
  </w:style>
  <w:style w:type="character" w:customStyle="1" w:styleId="Heading2Char">
    <w:name w:val="Heading 2 Char"/>
    <w:basedOn w:val="DefaultParagraphFont"/>
    <w:link w:val="Heading2"/>
    <w:semiHidden/>
    <w:rsid w:val="007F56F9"/>
    <w:rPr>
      <w:rFonts w:ascii="Verdana" w:eastAsia="Times New Roman" w:hAnsi="Verdana" w:cs="Verdana"/>
      <w:b/>
      <w:bCs/>
      <w:sz w:val="20"/>
      <w:szCs w:val="20"/>
      <w:lang w:eastAsia="zh-CN"/>
    </w:rPr>
  </w:style>
  <w:style w:type="character" w:customStyle="1" w:styleId="Heading3Char">
    <w:name w:val="Heading 3 Char"/>
    <w:basedOn w:val="DefaultParagraphFont"/>
    <w:link w:val="Heading3"/>
    <w:semiHidden/>
    <w:rsid w:val="007F56F9"/>
    <w:rPr>
      <w:rFonts w:ascii="Verdana" w:eastAsia="Times New Roman" w:hAnsi="Verdana" w:cs="Verdana"/>
      <w:b/>
      <w:bCs/>
      <w:sz w:val="20"/>
      <w:szCs w:val="20"/>
      <w:lang w:eastAsia="zh-CN"/>
    </w:rPr>
  </w:style>
  <w:style w:type="character" w:customStyle="1" w:styleId="Heading6Char">
    <w:name w:val="Heading 6 Char"/>
    <w:basedOn w:val="DefaultParagraphFont"/>
    <w:link w:val="Heading6"/>
    <w:semiHidden/>
    <w:rsid w:val="007F56F9"/>
    <w:rPr>
      <w:rFonts w:ascii="Times New Roman" w:eastAsia="Times New Roman" w:hAnsi="Times New Roman" w:cs="Times New Roman"/>
      <w:b/>
      <w:bCs/>
      <w:lang w:eastAsia="zh-CN"/>
    </w:rPr>
  </w:style>
  <w:style w:type="character" w:styleId="Hyperlink">
    <w:name w:val="Hyperlink"/>
    <w:uiPriority w:val="99"/>
    <w:unhideWhenUsed/>
    <w:rsid w:val="007F56F9"/>
    <w:rPr>
      <w:color w:val="0000FF"/>
      <w:u w:val="single"/>
    </w:rPr>
  </w:style>
  <w:style w:type="character" w:styleId="FollowedHyperlink">
    <w:name w:val="FollowedHyperlink"/>
    <w:uiPriority w:val="99"/>
    <w:semiHidden/>
    <w:unhideWhenUsed/>
    <w:rsid w:val="007F56F9"/>
    <w:rPr>
      <w:color w:val="954F72"/>
      <w:u w:val="single"/>
    </w:rPr>
  </w:style>
  <w:style w:type="paragraph" w:customStyle="1" w:styleId="msonormal0">
    <w:name w:val="msonormal"/>
    <w:basedOn w:val="Normal"/>
    <w:rsid w:val="007F56F9"/>
    <w:pPr>
      <w:suppressAutoHyphens w:val="0"/>
      <w:spacing w:before="100" w:beforeAutospacing="1" w:after="100" w:afterAutospacing="1"/>
    </w:pPr>
    <w:rPr>
      <w:lang w:val="en-US" w:eastAsia="en-US"/>
    </w:rPr>
  </w:style>
  <w:style w:type="paragraph" w:styleId="NormalWeb">
    <w:name w:val="Normal (Web)"/>
    <w:basedOn w:val="Normal"/>
    <w:semiHidden/>
    <w:unhideWhenUsed/>
    <w:rsid w:val="007F56F9"/>
    <w:pPr>
      <w:suppressAutoHyphens w:val="0"/>
      <w:spacing w:before="280"/>
      <w:jc w:val="both"/>
    </w:pPr>
    <w:rPr>
      <w:color w:val="000000"/>
    </w:rPr>
  </w:style>
  <w:style w:type="paragraph" w:styleId="Header">
    <w:name w:val="header"/>
    <w:basedOn w:val="Normal"/>
    <w:link w:val="HeaderChar"/>
    <w:semiHidden/>
    <w:unhideWhenUsed/>
    <w:rsid w:val="007F56F9"/>
    <w:pPr>
      <w:tabs>
        <w:tab w:val="center" w:pos="4536"/>
        <w:tab w:val="right" w:pos="9072"/>
      </w:tabs>
      <w:suppressAutoHyphens w:val="0"/>
    </w:pPr>
  </w:style>
  <w:style w:type="character" w:customStyle="1" w:styleId="HeaderChar">
    <w:name w:val="Header Char"/>
    <w:basedOn w:val="DefaultParagraphFont"/>
    <w:link w:val="Header"/>
    <w:semiHidden/>
    <w:rsid w:val="007F56F9"/>
    <w:rPr>
      <w:rFonts w:ascii="Times New Roman" w:eastAsia="Times New Roman" w:hAnsi="Times New Roman" w:cs="Times New Roman"/>
      <w:sz w:val="24"/>
      <w:szCs w:val="24"/>
      <w:lang w:eastAsia="zh-CN"/>
    </w:rPr>
  </w:style>
  <w:style w:type="paragraph" w:styleId="Footer">
    <w:name w:val="footer"/>
    <w:basedOn w:val="Normal"/>
    <w:link w:val="FooterChar"/>
    <w:semiHidden/>
    <w:unhideWhenUsed/>
    <w:rsid w:val="007F56F9"/>
    <w:pPr>
      <w:tabs>
        <w:tab w:val="center" w:pos="4320"/>
        <w:tab w:val="right" w:pos="8640"/>
      </w:tabs>
      <w:jc w:val="both"/>
    </w:pPr>
    <w:rPr>
      <w:rFonts w:ascii="Verdana" w:hAnsi="Verdana" w:cs="Verdana"/>
      <w:sz w:val="20"/>
      <w:szCs w:val="20"/>
      <w:lang w:val="en-GB"/>
    </w:rPr>
  </w:style>
  <w:style w:type="character" w:customStyle="1" w:styleId="FooterChar">
    <w:name w:val="Footer Char"/>
    <w:basedOn w:val="DefaultParagraphFont"/>
    <w:link w:val="Footer"/>
    <w:semiHidden/>
    <w:rsid w:val="007F56F9"/>
    <w:rPr>
      <w:rFonts w:ascii="Verdana" w:eastAsia="Times New Roman" w:hAnsi="Verdana" w:cs="Verdana"/>
      <w:sz w:val="20"/>
      <w:szCs w:val="20"/>
      <w:lang w:val="en-GB" w:eastAsia="zh-CN"/>
    </w:rPr>
  </w:style>
  <w:style w:type="paragraph" w:styleId="Caption">
    <w:name w:val="caption"/>
    <w:basedOn w:val="Normal"/>
    <w:semiHidden/>
    <w:unhideWhenUsed/>
    <w:qFormat/>
    <w:rsid w:val="007F56F9"/>
    <w:pPr>
      <w:suppressLineNumbers/>
      <w:spacing w:before="120" w:after="120"/>
    </w:pPr>
    <w:rPr>
      <w:rFonts w:cs="FreeSans"/>
      <w:i/>
      <w:iCs/>
    </w:rPr>
  </w:style>
  <w:style w:type="paragraph" w:styleId="BodyText">
    <w:name w:val="Body Text"/>
    <w:basedOn w:val="Normal"/>
    <w:link w:val="BodyTextChar"/>
    <w:semiHidden/>
    <w:unhideWhenUsed/>
    <w:rsid w:val="007F56F9"/>
    <w:pPr>
      <w:jc w:val="both"/>
    </w:pPr>
    <w:rPr>
      <w:rFonts w:ascii="Verdana" w:hAnsi="Verdana" w:cs="Verdana"/>
    </w:rPr>
  </w:style>
  <w:style w:type="character" w:customStyle="1" w:styleId="BodyTextChar">
    <w:name w:val="Body Text Char"/>
    <w:basedOn w:val="DefaultParagraphFont"/>
    <w:link w:val="BodyText"/>
    <w:semiHidden/>
    <w:rsid w:val="007F56F9"/>
    <w:rPr>
      <w:rFonts w:ascii="Verdana" w:eastAsia="Times New Roman" w:hAnsi="Verdana" w:cs="Verdana"/>
      <w:sz w:val="24"/>
      <w:szCs w:val="24"/>
      <w:lang w:eastAsia="zh-CN"/>
    </w:rPr>
  </w:style>
  <w:style w:type="paragraph" w:styleId="List">
    <w:name w:val="List"/>
    <w:basedOn w:val="BodyText"/>
    <w:semiHidden/>
    <w:unhideWhenUsed/>
    <w:rsid w:val="007F56F9"/>
    <w:rPr>
      <w:rFonts w:cs="Tahoma"/>
    </w:rPr>
  </w:style>
  <w:style w:type="paragraph" w:styleId="Title">
    <w:name w:val="Title"/>
    <w:basedOn w:val="Normal"/>
    <w:next w:val="BodyText"/>
    <w:link w:val="TitleChar"/>
    <w:qFormat/>
    <w:rsid w:val="007F56F9"/>
    <w:pPr>
      <w:keepNext/>
      <w:spacing w:before="240" w:after="120"/>
    </w:pPr>
    <w:rPr>
      <w:rFonts w:ascii="Liberation Sans" w:eastAsia="Noto Sans CJK SC Regular" w:hAnsi="Liberation Sans" w:cs="FreeSans"/>
      <w:sz w:val="28"/>
      <w:szCs w:val="28"/>
    </w:rPr>
  </w:style>
  <w:style w:type="character" w:customStyle="1" w:styleId="TitleChar">
    <w:name w:val="Title Char"/>
    <w:basedOn w:val="DefaultParagraphFont"/>
    <w:link w:val="Title"/>
    <w:rsid w:val="007F56F9"/>
    <w:rPr>
      <w:rFonts w:ascii="Liberation Sans" w:eastAsia="Noto Sans CJK SC Regular" w:hAnsi="Liberation Sans" w:cs="FreeSans"/>
      <w:sz w:val="28"/>
      <w:szCs w:val="28"/>
      <w:lang w:eastAsia="zh-CN"/>
    </w:rPr>
  </w:style>
  <w:style w:type="paragraph" w:styleId="BalloonText">
    <w:name w:val="Balloon Text"/>
    <w:basedOn w:val="Normal"/>
    <w:link w:val="BalloonTextChar"/>
    <w:semiHidden/>
    <w:unhideWhenUsed/>
    <w:rsid w:val="007F56F9"/>
    <w:rPr>
      <w:rFonts w:ascii="Tahoma" w:hAnsi="Tahoma" w:cs="Tahoma"/>
      <w:sz w:val="16"/>
      <w:szCs w:val="16"/>
    </w:rPr>
  </w:style>
  <w:style w:type="character" w:customStyle="1" w:styleId="BalloonTextChar">
    <w:name w:val="Balloon Text Char"/>
    <w:basedOn w:val="DefaultParagraphFont"/>
    <w:link w:val="BalloonText"/>
    <w:semiHidden/>
    <w:rsid w:val="007F56F9"/>
    <w:rPr>
      <w:rFonts w:ascii="Tahoma" w:eastAsia="Times New Roman" w:hAnsi="Tahoma" w:cs="Tahoma"/>
      <w:sz w:val="16"/>
      <w:szCs w:val="16"/>
      <w:lang w:eastAsia="zh-CN"/>
    </w:rPr>
  </w:style>
  <w:style w:type="paragraph" w:styleId="ListParagraph">
    <w:name w:val="List Paragraph"/>
    <w:basedOn w:val="Normal"/>
    <w:uiPriority w:val="34"/>
    <w:qFormat/>
    <w:rsid w:val="007F56F9"/>
    <w:pPr>
      <w:ind w:left="720"/>
    </w:pPr>
  </w:style>
  <w:style w:type="paragraph" w:customStyle="1" w:styleId="Register">
    <w:name w:val="Register"/>
    <w:basedOn w:val="Normal"/>
    <w:rsid w:val="007F56F9"/>
    <w:pPr>
      <w:suppressLineNumbers/>
    </w:pPr>
    <w:rPr>
      <w:rFonts w:cs="Tahoma"/>
    </w:rPr>
  </w:style>
  <w:style w:type="paragraph" w:customStyle="1" w:styleId="Pealkiri1">
    <w:name w:val="Pealkiri1"/>
    <w:basedOn w:val="Normal"/>
    <w:next w:val="BodyText"/>
    <w:rsid w:val="007F56F9"/>
    <w:pPr>
      <w:keepNext/>
      <w:spacing w:before="240" w:after="120"/>
    </w:pPr>
    <w:rPr>
      <w:rFonts w:ascii="Arial" w:eastAsia="Lucida Sans Unicode" w:hAnsi="Arial" w:cs="Tahoma"/>
      <w:sz w:val="28"/>
      <w:szCs w:val="28"/>
    </w:rPr>
  </w:style>
  <w:style w:type="paragraph" w:customStyle="1" w:styleId="Pealdis3">
    <w:name w:val="Pealdis3"/>
    <w:basedOn w:val="Normal"/>
    <w:rsid w:val="007F56F9"/>
    <w:pPr>
      <w:suppressLineNumbers/>
      <w:spacing w:before="120" w:after="120"/>
    </w:pPr>
    <w:rPr>
      <w:rFonts w:cs="Tahoma"/>
      <w:i/>
      <w:iCs/>
    </w:rPr>
  </w:style>
  <w:style w:type="paragraph" w:customStyle="1" w:styleId="Pealdis2">
    <w:name w:val="Pealdis2"/>
    <w:basedOn w:val="Normal"/>
    <w:rsid w:val="007F56F9"/>
    <w:pPr>
      <w:suppressLineNumbers/>
      <w:spacing w:before="120" w:after="120"/>
    </w:pPr>
    <w:rPr>
      <w:rFonts w:cs="Tahoma"/>
      <w:i/>
      <w:iCs/>
    </w:rPr>
  </w:style>
  <w:style w:type="paragraph" w:customStyle="1" w:styleId="Pealdis1">
    <w:name w:val="Pealdis1"/>
    <w:basedOn w:val="Normal"/>
    <w:rsid w:val="007F56F9"/>
    <w:pPr>
      <w:suppressLineNumbers/>
      <w:spacing w:before="120" w:after="120"/>
    </w:pPr>
    <w:rPr>
      <w:rFonts w:cs="Tahoma"/>
      <w:i/>
      <w:iCs/>
    </w:rPr>
  </w:style>
  <w:style w:type="paragraph" w:customStyle="1" w:styleId="WW-NormalIndent">
    <w:name w:val="WW-Normal Indent"/>
    <w:basedOn w:val="Normal"/>
    <w:rsid w:val="007F56F9"/>
    <w:pPr>
      <w:spacing w:before="60"/>
      <w:ind w:left="1985" w:firstLine="1"/>
    </w:pPr>
    <w:rPr>
      <w:rFonts w:ascii="Verdana" w:hAnsi="Verdana" w:cs="Verdana"/>
    </w:rPr>
  </w:style>
  <w:style w:type="paragraph" w:customStyle="1" w:styleId="Kommentaaritekst1">
    <w:name w:val="Kommentaari tekst1"/>
    <w:basedOn w:val="Normal"/>
    <w:rsid w:val="007F56F9"/>
    <w:rPr>
      <w:spacing w:val="-3"/>
      <w:szCs w:val="20"/>
    </w:rPr>
  </w:style>
  <w:style w:type="paragraph" w:customStyle="1" w:styleId="Normaaltaane1">
    <w:name w:val="Normaaltaane1"/>
    <w:basedOn w:val="Normal"/>
    <w:rsid w:val="007F56F9"/>
    <w:pPr>
      <w:spacing w:before="60"/>
      <w:ind w:left="1985"/>
    </w:pPr>
    <w:rPr>
      <w:szCs w:val="20"/>
    </w:rPr>
  </w:style>
  <w:style w:type="paragraph" w:customStyle="1" w:styleId="Tabelisisu">
    <w:name w:val="Tabeli sisu"/>
    <w:basedOn w:val="Normal"/>
    <w:rsid w:val="007F56F9"/>
    <w:pPr>
      <w:suppressLineNumbers/>
    </w:pPr>
  </w:style>
  <w:style w:type="paragraph" w:customStyle="1" w:styleId="Tabelipis">
    <w:name w:val="Tabeli päis"/>
    <w:basedOn w:val="Tabelisisu"/>
    <w:rsid w:val="007F56F9"/>
    <w:pPr>
      <w:jc w:val="center"/>
    </w:pPr>
    <w:rPr>
      <w:b/>
      <w:bCs/>
    </w:rPr>
  </w:style>
  <w:style w:type="paragraph" w:customStyle="1" w:styleId="taand">
    <w:name w:val="taand"/>
    <w:basedOn w:val="Normal"/>
    <w:rsid w:val="007F56F9"/>
    <w:pPr>
      <w:tabs>
        <w:tab w:val="left" w:pos="18286"/>
      </w:tabs>
      <w:ind w:left="1701"/>
    </w:pPr>
    <w:rPr>
      <w:color w:val="000000"/>
      <w:sz w:val="20"/>
    </w:rPr>
  </w:style>
  <w:style w:type="paragraph" w:customStyle="1" w:styleId="western">
    <w:name w:val="western"/>
    <w:basedOn w:val="Normal"/>
    <w:rsid w:val="007F56F9"/>
    <w:pPr>
      <w:suppressAutoHyphens w:val="0"/>
      <w:spacing w:before="280"/>
      <w:jc w:val="both"/>
    </w:pPr>
    <w:rPr>
      <w:color w:val="000000"/>
    </w:rPr>
  </w:style>
  <w:style w:type="paragraph" w:customStyle="1" w:styleId="vv">
    <w:name w:val="vv"/>
    <w:basedOn w:val="Normal"/>
    <w:rsid w:val="007F56F9"/>
    <w:pPr>
      <w:suppressAutoHyphens w:val="0"/>
      <w:spacing w:before="280" w:after="280"/>
    </w:pPr>
  </w:style>
  <w:style w:type="paragraph" w:customStyle="1" w:styleId="Default">
    <w:name w:val="Default"/>
    <w:rsid w:val="007F56F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xl63">
    <w:name w:val="xl63"/>
    <w:basedOn w:val="Normal"/>
    <w:rsid w:val="007F56F9"/>
    <w:pPr>
      <w:pBdr>
        <w:top w:val="single" w:sz="8" w:space="0" w:color="auto"/>
        <w:left w:val="single" w:sz="4" w:space="0" w:color="auto"/>
        <w:right w:val="single" w:sz="4" w:space="0" w:color="auto"/>
      </w:pBdr>
      <w:suppressAutoHyphens w:val="0"/>
      <w:spacing w:before="100" w:beforeAutospacing="1" w:after="100" w:afterAutospacing="1"/>
      <w:jc w:val="center"/>
    </w:pPr>
    <w:rPr>
      <w:b/>
      <w:bCs/>
      <w:color w:val="000000"/>
      <w:lang w:val="en-US" w:eastAsia="en-US"/>
    </w:rPr>
  </w:style>
  <w:style w:type="paragraph" w:customStyle="1" w:styleId="xl64">
    <w:name w:val="xl64"/>
    <w:basedOn w:val="Normal"/>
    <w:rsid w:val="007F56F9"/>
    <w:pPr>
      <w:pBdr>
        <w:left w:val="single" w:sz="4" w:space="0" w:color="auto"/>
        <w:bottom w:val="single" w:sz="8" w:space="0" w:color="auto"/>
        <w:right w:val="single" w:sz="4" w:space="0" w:color="auto"/>
      </w:pBdr>
      <w:suppressAutoHyphens w:val="0"/>
      <w:spacing w:before="100" w:beforeAutospacing="1" w:after="100" w:afterAutospacing="1"/>
      <w:jc w:val="center"/>
    </w:pPr>
    <w:rPr>
      <w:b/>
      <w:bCs/>
      <w:color w:val="000000"/>
      <w:lang w:val="en-US" w:eastAsia="en-US"/>
    </w:rPr>
  </w:style>
  <w:style w:type="paragraph" w:customStyle="1" w:styleId="xl65">
    <w:name w:val="xl65"/>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66">
    <w:name w:val="xl66"/>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7">
    <w:name w:val="xl67"/>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val="en-US" w:eastAsia="en-US"/>
    </w:rPr>
  </w:style>
  <w:style w:type="paragraph" w:customStyle="1" w:styleId="xl68">
    <w:name w:val="xl68"/>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69">
    <w:name w:val="xl69"/>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70">
    <w:name w:val="xl70"/>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val="en-US" w:eastAsia="en-US"/>
    </w:rPr>
  </w:style>
  <w:style w:type="paragraph" w:customStyle="1" w:styleId="xl72">
    <w:name w:val="xl72"/>
    <w:basedOn w:val="Normal"/>
    <w:rsid w:val="007F56F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color w:val="000000"/>
      <w:lang w:val="en-US" w:eastAsia="en-US"/>
    </w:rPr>
  </w:style>
  <w:style w:type="paragraph" w:customStyle="1" w:styleId="xl73">
    <w:name w:val="xl73"/>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4">
    <w:name w:val="xl74"/>
    <w:basedOn w:val="Normal"/>
    <w:rsid w:val="007F56F9"/>
    <w:pPr>
      <w:suppressAutoHyphens w:val="0"/>
      <w:spacing w:before="100" w:beforeAutospacing="1" w:after="100" w:afterAutospacing="1"/>
    </w:pPr>
    <w:rPr>
      <w:lang w:val="en-US" w:eastAsia="en-US"/>
    </w:rPr>
  </w:style>
  <w:style w:type="paragraph" w:customStyle="1" w:styleId="xl75">
    <w:name w:val="xl75"/>
    <w:basedOn w:val="Normal"/>
    <w:rsid w:val="007F56F9"/>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lang w:val="en-US" w:eastAsia="en-US"/>
    </w:rPr>
  </w:style>
  <w:style w:type="paragraph" w:customStyle="1" w:styleId="xl76">
    <w:name w:val="xl76"/>
    <w:basedOn w:val="Normal"/>
    <w:rsid w:val="007F56F9"/>
    <w:pPr>
      <w:suppressAutoHyphens w:val="0"/>
      <w:spacing w:before="100" w:beforeAutospacing="1" w:after="100" w:afterAutospacing="1"/>
    </w:pPr>
    <w:rPr>
      <w:b/>
      <w:bCs/>
      <w:lang w:val="en-US" w:eastAsia="en-US"/>
    </w:rPr>
  </w:style>
  <w:style w:type="paragraph" w:customStyle="1" w:styleId="xl77">
    <w:name w:val="xl77"/>
    <w:basedOn w:val="Normal"/>
    <w:rsid w:val="007F56F9"/>
    <w:pPr>
      <w:suppressAutoHyphens w:val="0"/>
      <w:spacing w:before="100" w:beforeAutospacing="1" w:after="100" w:afterAutospacing="1"/>
    </w:pPr>
    <w:rPr>
      <w:lang w:val="en-US" w:eastAsia="en-US"/>
    </w:rPr>
  </w:style>
  <w:style w:type="paragraph" w:customStyle="1" w:styleId="xl78">
    <w:name w:val="xl78"/>
    <w:basedOn w:val="Normal"/>
    <w:rsid w:val="007F56F9"/>
    <w:pPr>
      <w:pBdr>
        <w:top w:val="single" w:sz="8" w:space="0" w:color="auto"/>
        <w:left w:val="single" w:sz="4"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79">
    <w:name w:val="xl79"/>
    <w:basedOn w:val="Normal"/>
    <w:rsid w:val="007F56F9"/>
    <w:pPr>
      <w:pBdr>
        <w:left w:val="single" w:sz="4" w:space="0" w:color="auto"/>
        <w:bottom w:val="single" w:sz="8" w:space="0" w:color="auto"/>
        <w:right w:val="single" w:sz="4" w:space="0" w:color="auto"/>
      </w:pBdr>
      <w:suppressAutoHyphens w:val="0"/>
      <w:spacing w:before="100" w:beforeAutospacing="1" w:after="100" w:afterAutospacing="1"/>
    </w:pPr>
    <w:rPr>
      <w:b/>
      <w:bCs/>
      <w:color w:val="000000"/>
      <w:lang w:val="en-US" w:eastAsia="en-US"/>
    </w:rPr>
  </w:style>
  <w:style w:type="paragraph" w:customStyle="1" w:styleId="xl80">
    <w:name w:val="xl80"/>
    <w:basedOn w:val="Normal"/>
    <w:rsid w:val="007F56F9"/>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color w:val="000000"/>
      <w:lang w:val="en-US" w:eastAsia="en-US"/>
    </w:rPr>
  </w:style>
  <w:style w:type="paragraph" w:customStyle="1" w:styleId="xl81">
    <w:name w:val="xl81"/>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2">
    <w:name w:val="xl82"/>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val="en-US" w:eastAsia="en-US"/>
    </w:rPr>
  </w:style>
  <w:style w:type="paragraph" w:customStyle="1" w:styleId="xl83">
    <w:name w:val="xl83"/>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84">
    <w:name w:val="xl84"/>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lang w:val="en-US" w:eastAsia="en-US"/>
    </w:rPr>
  </w:style>
  <w:style w:type="paragraph" w:customStyle="1" w:styleId="xl85">
    <w:name w:val="xl85"/>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86">
    <w:name w:val="xl86"/>
    <w:basedOn w:val="Normal"/>
    <w:rsid w:val="007F56F9"/>
    <w:pPr>
      <w:pBdr>
        <w:left w:val="single" w:sz="4" w:space="0" w:color="auto"/>
        <w:right w:val="single" w:sz="4" w:space="0" w:color="auto"/>
      </w:pBdr>
      <w:suppressAutoHyphens w:val="0"/>
      <w:spacing w:before="100" w:beforeAutospacing="1" w:after="100" w:afterAutospacing="1"/>
    </w:pPr>
    <w:rPr>
      <w:lang w:val="en-US" w:eastAsia="en-US"/>
    </w:rPr>
  </w:style>
  <w:style w:type="paragraph" w:customStyle="1" w:styleId="xl87">
    <w:name w:val="xl87"/>
    <w:basedOn w:val="Normal"/>
    <w:rsid w:val="007F56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character" w:customStyle="1" w:styleId="WW8Num1z0">
    <w:name w:val="WW8Num1z0"/>
    <w:rsid w:val="007F56F9"/>
  </w:style>
  <w:style w:type="character" w:customStyle="1" w:styleId="WW8Num1z1">
    <w:name w:val="WW8Num1z1"/>
    <w:rsid w:val="007F56F9"/>
  </w:style>
  <w:style w:type="character" w:customStyle="1" w:styleId="WW8Num1z2">
    <w:name w:val="WW8Num1z2"/>
    <w:rsid w:val="007F56F9"/>
  </w:style>
  <w:style w:type="character" w:customStyle="1" w:styleId="WW8Num1z3">
    <w:name w:val="WW8Num1z3"/>
    <w:rsid w:val="007F56F9"/>
  </w:style>
  <w:style w:type="character" w:customStyle="1" w:styleId="WW8Num1z4">
    <w:name w:val="WW8Num1z4"/>
    <w:rsid w:val="007F56F9"/>
  </w:style>
  <w:style w:type="character" w:customStyle="1" w:styleId="WW8Num1z5">
    <w:name w:val="WW8Num1z5"/>
    <w:rsid w:val="007F56F9"/>
  </w:style>
  <w:style w:type="character" w:customStyle="1" w:styleId="WW8Num1z6">
    <w:name w:val="WW8Num1z6"/>
    <w:rsid w:val="007F56F9"/>
  </w:style>
  <w:style w:type="character" w:customStyle="1" w:styleId="WW8Num1z7">
    <w:name w:val="WW8Num1z7"/>
    <w:rsid w:val="007F56F9"/>
  </w:style>
  <w:style w:type="character" w:customStyle="1" w:styleId="WW8Num1z8">
    <w:name w:val="WW8Num1z8"/>
    <w:rsid w:val="007F56F9"/>
  </w:style>
  <w:style w:type="character" w:customStyle="1" w:styleId="WW8Num2z0">
    <w:name w:val="WW8Num2z0"/>
    <w:rsid w:val="007F56F9"/>
  </w:style>
  <w:style w:type="character" w:customStyle="1" w:styleId="WW8Num3z0">
    <w:name w:val="WW8Num3z0"/>
    <w:rsid w:val="007F56F9"/>
  </w:style>
  <w:style w:type="character" w:customStyle="1" w:styleId="WW8Num3z1">
    <w:name w:val="WW8Num3z1"/>
    <w:rsid w:val="007F56F9"/>
  </w:style>
  <w:style w:type="character" w:customStyle="1" w:styleId="WW8Num3z2">
    <w:name w:val="WW8Num3z2"/>
    <w:rsid w:val="007F56F9"/>
  </w:style>
  <w:style w:type="character" w:customStyle="1" w:styleId="WW8Num3z3">
    <w:name w:val="WW8Num3z3"/>
    <w:rsid w:val="007F56F9"/>
  </w:style>
  <w:style w:type="character" w:customStyle="1" w:styleId="WW8Num3z4">
    <w:name w:val="WW8Num3z4"/>
    <w:rsid w:val="007F56F9"/>
  </w:style>
  <w:style w:type="character" w:customStyle="1" w:styleId="WW8Num3z5">
    <w:name w:val="WW8Num3z5"/>
    <w:rsid w:val="007F56F9"/>
  </w:style>
  <w:style w:type="character" w:customStyle="1" w:styleId="WW8Num3z6">
    <w:name w:val="WW8Num3z6"/>
    <w:rsid w:val="007F56F9"/>
  </w:style>
  <w:style w:type="character" w:customStyle="1" w:styleId="WW8Num3z7">
    <w:name w:val="WW8Num3z7"/>
    <w:rsid w:val="007F56F9"/>
  </w:style>
  <w:style w:type="character" w:customStyle="1" w:styleId="WW8Num3z8">
    <w:name w:val="WW8Num3z8"/>
    <w:rsid w:val="007F56F9"/>
  </w:style>
  <w:style w:type="character" w:customStyle="1" w:styleId="WW8Num4z0">
    <w:name w:val="WW8Num4z0"/>
    <w:rsid w:val="007F56F9"/>
    <w:rPr>
      <w:color w:val="000000"/>
      <w:sz w:val="24"/>
      <w:szCs w:val="24"/>
    </w:rPr>
  </w:style>
  <w:style w:type="character" w:customStyle="1" w:styleId="WW8Num5z0">
    <w:name w:val="WW8Num5z0"/>
    <w:rsid w:val="007F56F9"/>
    <w:rPr>
      <w:b/>
      <w:bCs/>
      <w:lang w:eastAsia="et-EE"/>
    </w:rPr>
  </w:style>
  <w:style w:type="character" w:customStyle="1" w:styleId="WW8Num6z0">
    <w:name w:val="WW8Num6z0"/>
    <w:rsid w:val="007F56F9"/>
  </w:style>
  <w:style w:type="character" w:customStyle="1" w:styleId="WW8Num6z1">
    <w:name w:val="WW8Num6z1"/>
    <w:rsid w:val="007F56F9"/>
  </w:style>
  <w:style w:type="character" w:customStyle="1" w:styleId="WW8Num6z2">
    <w:name w:val="WW8Num6z2"/>
    <w:rsid w:val="007F56F9"/>
  </w:style>
  <w:style w:type="character" w:customStyle="1" w:styleId="WW8Num6z3">
    <w:name w:val="WW8Num6z3"/>
    <w:rsid w:val="007F56F9"/>
  </w:style>
  <w:style w:type="character" w:customStyle="1" w:styleId="WW8Num6z4">
    <w:name w:val="WW8Num6z4"/>
    <w:rsid w:val="007F56F9"/>
  </w:style>
  <w:style w:type="character" w:customStyle="1" w:styleId="WW8Num6z5">
    <w:name w:val="WW8Num6z5"/>
    <w:rsid w:val="007F56F9"/>
  </w:style>
  <w:style w:type="character" w:customStyle="1" w:styleId="WW8Num6z6">
    <w:name w:val="WW8Num6z6"/>
    <w:rsid w:val="007F56F9"/>
  </w:style>
  <w:style w:type="character" w:customStyle="1" w:styleId="WW8Num6z7">
    <w:name w:val="WW8Num6z7"/>
    <w:rsid w:val="007F56F9"/>
  </w:style>
  <w:style w:type="character" w:customStyle="1" w:styleId="WW8Num6z8">
    <w:name w:val="WW8Num6z8"/>
    <w:rsid w:val="007F56F9"/>
  </w:style>
  <w:style w:type="character" w:customStyle="1" w:styleId="WW8Num7z0">
    <w:name w:val="WW8Num7z0"/>
    <w:rsid w:val="007F56F9"/>
  </w:style>
  <w:style w:type="character" w:customStyle="1" w:styleId="WW8Num8z0">
    <w:name w:val="WW8Num8z0"/>
    <w:rsid w:val="007F56F9"/>
  </w:style>
  <w:style w:type="character" w:customStyle="1" w:styleId="WW8Num8z1">
    <w:name w:val="WW8Num8z1"/>
    <w:rsid w:val="007F56F9"/>
  </w:style>
  <w:style w:type="character" w:customStyle="1" w:styleId="WW8Num8z2">
    <w:name w:val="WW8Num8z2"/>
    <w:rsid w:val="007F56F9"/>
  </w:style>
  <w:style w:type="character" w:customStyle="1" w:styleId="WW8Num8z3">
    <w:name w:val="WW8Num8z3"/>
    <w:rsid w:val="007F56F9"/>
  </w:style>
  <w:style w:type="character" w:customStyle="1" w:styleId="WW8Num8z4">
    <w:name w:val="WW8Num8z4"/>
    <w:rsid w:val="007F56F9"/>
  </w:style>
  <w:style w:type="character" w:customStyle="1" w:styleId="WW8Num8z5">
    <w:name w:val="WW8Num8z5"/>
    <w:rsid w:val="007F56F9"/>
  </w:style>
  <w:style w:type="character" w:customStyle="1" w:styleId="WW8Num8z6">
    <w:name w:val="WW8Num8z6"/>
    <w:rsid w:val="007F56F9"/>
  </w:style>
  <w:style w:type="character" w:customStyle="1" w:styleId="WW8Num8z7">
    <w:name w:val="WW8Num8z7"/>
    <w:rsid w:val="007F56F9"/>
  </w:style>
  <w:style w:type="character" w:customStyle="1" w:styleId="WW8Num8z8">
    <w:name w:val="WW8Num8z8"/>
    <w:rsid w:val="007F56F9"/>
  </w:style>
  <w:style w:type="character" w:customStyle="1" w:styleId="WW8Num9z0">
    <w:name w:val="WW8Num9z0"/>
    <w:rsid w:val="007F56F9"/>
  </w:style>
  <w:style w:type="character" w:customStyle="1" w:styleId="WW8Num9z1">
    <w:name w:val="WW8Num9z1"/>
    <w:rsid w:val="007F56F9"/>
  </w:style>
  <w:style w:type="character" w:customStyle="1" w:styleId="WW8Num9z2">
    <w:name w:val="WW8Num9z2"/>
    <w:rsid w:val="007F56F9"/>
  </w:style>
  <w:style w:type="character" w:customStyle="1" w:styleId="WW8Num9z3">
    <w:name w:val="WW8Num9z3"/>
    <w:rsid w:val="007F56F9"/>
  </w:style>
  <w:style w:type="character" w:customStyle="1" w:styleId="WW8Num9z4">
    <w:name w:val="WW8Num9z4"/>
    <w:rsid w:val="007F56F9"/>
  </w:style>
  <w:style w:type="character" w:customStyle="1" w:styleId="WW8Num9z5">
    <w:name w:val="WW8Num9z5"/>
    <w:rsid w:val="007F56F9"/>
  </w:style>
  <w:style w:type="character" w:customStyle="1" w:styleId="WW8Num9z6">
    <w:name w:val="WW8Num9z6"/>
    <w:rsid w:val="007F56F9"/>
  </w:style>
  <w:style w:type="character" w:customStyle="1" w:styleId="WW8Num9z7">
    <w:name w:val="WW8Num9z7"/>
    <w:rsid w:val="007F56F9"/>
  </w:style>
  <w:style w:type="character" w:customStyle="1" w:styleId="WW8Num9z8">
    <w:name w:val="WW8Num9z8"/>
    <w:rsid w:val="007F56F9"/>
  </w:style>
  <w:style w:type="character" w:customStyle="1" w:styleId="WW8Num10z0">
    <w:name w:val="WW8Num10z0"/>
    <w:rsid w:val="007F56F9"/>
  </w:style>
  <w:style w:type="character" w:customStyle="1" w:styleId="WW8Num11z0">
    <w:name w:val="WW8Num11z0"/>
    <w:rsid w:val="007F56F9"/>
  </w:style>
  <w:style w:type="character" w:customStyle="1" w:styleId="WW8Num12z0">
    <w:name w:val="WW8Num12z0"/>
    <w:rsid w:val="007F56F9"/>
  </w:style>
  <w:style w:type="character" w:customStyle="1" w:styleId="WW8Num13z0">
    <w:name w:val="WW8Num13z0"/>
    <w:rsid w:val="007F56F9"/>
  </w:style>
  <w:style w:type="character" w:customStyle="1" w:styleId="WW8Num13z1">
    <w:name w:val="WW8Num13z1"/>
    <w:rsid w:val="007F56F9"/>
  </w:style>
  <w:style w:type="character" w:customStyle="1" w:styleId="WW8Num13z2">
    <w:name w:val="WW8Num13z2"/>
    <w:rsid w:val="007F56F9"/>
  </w:style>
  <w:style w:type="character" w:customStyle="1" w:styleId="WW8Num13z3">
    <w:name w:val="WW8Num13z3"/>
    <w:rsid w:val="007F56F9"/>
  </w:style>
  <w:style w:type="character" w:customStyle="1" w:styleId="WW8Num13z4">
    <w:name w:val="WW8Num13z4"/>
    <w:rsid w:val="007F56F9"/>
  </w:style>
  <w:style w:type="character" w:customStyle="1" w:styleId="WW8Num13z5">
    <w:name w:val="WW8Num13z5"/>
    <w:rsid w:val="007F56F9"/>
  </w:style>
  <w:style w:type="character" w:customStyle="1" w:styleId="WW8Num13z6">
    <w:name w:val="WW8Num13z6"/>
    <w:rsid w:val="007F56F9"/>
  </w:style>
  <w:style w:type="character" w:customStyle="1" w:styleId="WW8Num13z7">
    <w:name w:val="WW8Num13z7"/>
    <w:rsid w:val="007F56F9"/>
  </w:style>
  <w:style w:type="character" w:customStyle="1" w:styleId="WW8Num13z8">
    <w:name w:val="WW8Num13z8"/>
    <w:rsid w:val="007F56F9"/>
  </w:style>
  <w:style w:type="character" w:customStyle="1" w:styleId="WW8Num14z0">
    <w:name w:val="WW8Num14z0"/>
    <w:rsid w:val="007F56F9"/>
  </w:style>
  <w:style w:type="character" w:customStyle="1" w:styleId="WW8Num14z1">
    <w:name w:val="WW8Num14z1"/>
    <w:rsid w:val="007F56F9"/>
  </w:style>
  <w:style w:type="character" w:customStyle="1" w:styleId="WW8Num14z2">
    <w:name w:val="WW8Num14z2"/>
    <w:rsid w:val="007F56F9"/>
  </w:style>
  <w:style w:type="character" w:customStyle="1" w:styleId="WW8Num14z3">
    <w:name w:val="WW8Num14z3"/>
    <w:rsid w:val="007F56F9"/>
  </w:style>
  <w:style w:type="character" w:customStyle="1" w:styleId="WW8Num14z4">
    <w:name w:val="WW8Num14z4"/>
    <w:rsid w:val="007F56F9"/>
  </w:style>
  <w:style w:type="character" w:customStyle="1" w:styleId="WW8Num14z5">
    <w:name w:val="WW8Num14z5"/>
    <w:rsid w:val="007F56F9"/>
  </w:style>
  <w:style w:type="character" w:customStyle="1" w:styleId="WW8Num14z6">
    <w:name w:val="WW8Num14z6"/>
    <w:rsid w:val="007F56F9"/>
  </w:style>
  <w:style w:type="character" w:customStyle="1" w:styleId="WW8Num14z7">
    <w:name w:val="WW8Num14z7"/>
    <w:rsid w:val="007F56F9"/>
  </w:style>
  <w:style w:type="character" w:customStyle="1" w:styleId="WW8Num14z8">
    <w:name w:val="WW8Num14z8"/>
    <w:rsid w:val="007F56F9"/>
  </w:style>
  <w:style w:type="character" w:customStyle="1" w:styleId="WW8Num15z0">
    <w:name w:val="WW8Num15z0"/>
    <w:rsid w:val="007F56F9"/>
  </w:style>
  <w:style w:type="character" w:customStyle="1" w:styleId="WW8Num15z1">
    <w:name w:val="WW8Num15z1"/>
    <w:rsid w:val="007F56F9"/>
  </w:style>
  <w:style w:type="character" w:customStyle="1" w:styleId="WW8Num15z2">
    <w:name w:val="WW8Num15z2"/>
    <w:rsid w:val="007F56F9"/>
  </w:style>
  <w:style w:type="character" w:customStyle="1" w:styleId="WW8Num15z3">
    <w:name w:val="WW8Num15z3"/>
    <w:rsid w:val="007F56F9"/>
  </w:style>
  <w:style w:type="character" w:customStyle="1" w:styleId="WW8Num15z4">
    <w:name w:val="WW8Num15z4"/>
    <w:rsid w:val="007F56F9"/>
  </w:style>
  <w:style w:type="character" w:customStyle="1" w:styleId="WW8Num15z5">
    <w:name w:val="WW8Num15z5"/>
    <w:rsid w:val="007F56F9"/>
  </w:style>
  <w:style w:type="character" w:customStyle="1" w:styleId="WW8Num15z6">
    <w:name w:val="WW8Num15z6"/>
    <w:rsid w:val="007F56F9"/>
  </w:style>
  <w:style w:type="character" w:customStyle="1" w:styleId="WW8Num15z7">
    <w:name w:val="WW8Num15z7"/>
    <w:rsid w:val="007F56F9"/>
  </w:style>
  <w:style w:type="character" w:customStyle="1" w:styleId="WW8Num15z8">
    <w:name w:val="WW8Num15z8"/>
    <w:rsid w:val="007F56F9"/>
  </w:style>
  <w:style w:type="character" w:customStyle="1" w:styleId="WW8Num16z0">
    <w:name w:val="WW8Num16z0"/>
    <w:rsid w:val="007F56F9"/>
  </w:style>
  <w:style w:type="character" w:customStyle="1" w:styleId="WW8Num17z0">
    <w:name w:val="WW8Num17z0"/>
    <w:rsid w:val="007F56F9"/>
  </w:style>
  <w:style w:type="character" w:customStyle="1" w:styleId="WW8Num17z1">
    <w:name w:val="WW8Num17z1"/>
    <w:rsid w:val="007F56F9"/>
  </w:style>
  <w:style w:type="character" w:customStyle="1" w:styleId="WW8Num17z2">
    <w:name w:val="WW8Num17z2"/>
    <w:rsid w:val="007F56F9"/>
  </w:style>
  <w:style w:type="character" w:customStyle="1" w:styleId="WW8Num17z3">
    <w:name w:val="WW8Num17z3"/>
    <w:rsid w:val="007F56F9"/>
  </w:style>
  <w:style w:type="character" w:customStyle="1" w:styleId="WW8Num17z4">
    <w:name w:val="WW8Num17z4"/>
    <w:rsid w:val="007F56F9"/>
  </w:style>
  <w:style w:type="character" w:customStyle="1" w:styleId="WW8Num17z5">
    <w:name w:val="WW8Num17z5"/>
    <w:rsid w:val="007F56F9"/>
  </w:style>
  <w:style w:type="character" w:customStyle="1" w:styleId="WW8Num17z6">
    <w:name w:val="WW8Num17z6"/>
    <w:rsid w:val="007F56F9"/>
  </w:style>
  <w:style w:type="character" w:customStyle="1" w:styleId="WW8Num17z7">
    <w:name w:val="WW8Num17z7"/>
    <w:rsid w:val="007F56F9"/>
  </w:style>
  <w:style w:type="character" w:customStyle="1" w:styleId="WW8Num17z8">
    <w:name w:val="WW8Num17z8"/>
    <w:rsid w:val="007F56F9"/>
  </w:style>
  <w:style w:type="character" w:customStyle="1" w:styleId="WW8Num18z0">
    <w:name w:val="WW8Num18z0"/>
    <w:rsid w:val="007F56F9"/>
  </w:style>
  <w:style w:type="character" w:customStyle="1" w:styleId="WW8Num18z2">
    <w:name w:val="WW8Num18z2"/>
    <w:rsid w:val="007F56F9"/>
  </w:style>
  <w:style w:type="character" w:customStyle="1" w:styleId="WW8Num18z3">
    <w:name w:val="WW8Num18z3"/>
    <w:rsid w:val="007F56F9"/>
  </w:style>
  <w:style w:type="character" w:customStyle="1" w:styleId="WW8Num18z4">
    <w:name w:val="WW8Num18z4"/>
    <w:rsid w:val="007F56F9"/>
  </w:style>
  <w:style w:type="character" w:customStyle="1" w:styleId="WW8Num18z5">
    <w:name w:val="WW8Num18z5"/>
    <w:rsid w:val="007F56F9"/>
  </w:style>
  <w:style w:type="character" w:customStyle="1" w:styleId="WW8Num18z6">
    <w:name w:val="WW8Num18z6"/>
    <w:rsid w:val="007F56F9"/>
  </w:style>
  <w:style w:type="character" w:customStyle="1" w:styleId="WW8Num18z7">
    <w:name w:val="WW8Num18z7"/>
    <w:rsid w:val="007F56F9"/>
  </w:style>
  <w:style w:type="character" w:customStyle="1" w:styleId="WW8Num18z8">
    <w:name w:val="WW8Num18z8"/>
    <w:rsid w:val="007F56F9"/>
  </w:style>
  <w:style w:type="character" w:customStyle="1" w:styleId="WW8Num19z0">
    <w:name w:val="WW8Num19z0"/>
    <w:rsid w:val="007F56F9"/>
  </w:style>
  <w:style w:type="character" w:customStyle="1" w:styleId="WW8Num19z1">
    <w:name w:val="WW8Num19z1"/>
    <w:rsid w:val="007F56F9"/>
  </w:style>
  <w:style w:type="character" w:customStyle="1" w:styleId="WW8Num19z2">
    <w:name w:val="WW8Num19z2"/>
    <w:rsid w:val="007F56F9"/>
  </w:style>
  <w:style w:type="character" w:customStyle="1" w:styleId="WW8Num19z3">
    <w:name w:val="WW8Num19z3"/>
    <w:rsid w:val="007F56F9"/>
  </w:style>
  <w:style w:type="character" w:customStyle="1" w:styleId="WW8Num19z4">
    <w:name w:val="WW8Num19z4"/>
    <w:rsid w:val="007F56F9"/>
  </w:style>
  <w:style w:type="character" w:customStyle="1" w:styleId="WW8Num19z5">
    <w:name w:val="WW8Num19z5"/>
    <w:rsid w:val="007F56F9"/>
  </w:style>
  <w:style w:type="character" w:customStyle="1" w:styleId="WW8Num19z6">
    <w:name w:val="WW8Num19z6"/>
    <w:rsid w:val="007F56F9"/>
  </w:style>
  <w:style w:type="character" w:customStyle="1" w:styleId="WW8Num19z7">
    <w:name w:val="WW8Num19z7"/>
    <w:rsid w:val="007F56F9"/>
  </w:style>
  <w:style w:type="character" w:customStyle="1" w:styleId="WW8Num19z8">
    <w:name w:val="WW8Num19z8"/>
    <w:rsid w:val="007F56F9"/>
  </w:style>
  <w:style w:type="character" w:customStyle="1" w:styleId="WW8Num20z0">
    <w:name w:val="WW8Num20z0"/>
    <w:rsid w:val="007F56F9"/>
  </w:style>
  <w:style w:type="character" w:customStyle="1" w:styleId="WW8Num20z1">
    <w:name w:val="WW8Num20z1"/>
    <w:rsid w:val="007F56F9"/>
  </w:style>
  <w:style w:type="character" w:customStyle="1" w:styleId="WW8Num20z2">
    <w:name w:val="WW8Num20z2"/>
    <w:rsid w:val="007F56F9"/>
  </w:style>
  <w:style w:type="character" w:customStyle="1" w:styleId="WW8Num20z3">
    <w:name w:val="WW8Num20z3"/>
    <w:rsid w:val="007F56F9"/>
  </w:style>
  <w:style w:type="character" w:customStyle="1" w:styleId="WW8Num20z4">
    <w:name w:val="WW8Num20z4"/>
    <w:rsid w:val="007F56F9"/>
  </w:style>
  <w:style w:type="character" w:customStyle="1" w:styleId="WW8Num20z5">
    <w:name w:val="WW8Num20z5"/>
    <w:rsid w:val="007F56F9"/>
  </w:style>
  <w:style w:type="character" w:customStyle="1" w:styleId="WW8Num20z6">
    <w:name w:val="WW8Num20z6"/>
    <w:rsid w:val="007F56F9"/>
  </w:style>
  <w:style w:type="character" w:customStyle="1" w:styleId="WW8Num20z7">
    <w:name w:val="WW8Num20z7"/>
    <w:rsid w:val="007F56F9"/>
  </w:style>
  <w:style w:type="character" w:customStyle="1" w:styleId="WW8Num20z8">
    <w:name w:val="WW8Num20z8"/>
    <w:rsid w:val="007F56F9"/>
  </w:style>
  <w:style w:type="character" w:customStyle="1" w:styleId="WW8Num21z0">
    <w:name w:val="WW8Num21z0"/>
    <w:rsid w:val="007F56F9"/>
  </w:style>
  <w:style w:type="character" w:customStyle="1" w:styleId="WW8Num21z1">
    <w:name w:val="WW8Num21z1"/>
    <w:rsid w:val="007F56F9"/>
  </w:style>
  <w:style w:type="character" w:customStyle="1" w:styleId="WW8Num21z2">
    <w:name w:val="WW8Num21z2"/>
    <w:rsid w:val="007F56F9"/>
  </w:style>
  <w:style w:type="character" w:customStyle="1" w:styleId="WW8Num21z3">
    <w:name w:val="WW8Num21z3"/>
    <w:rsid w:val="007F56F9"/>
  </w:style>
  <w:style w:type="character" w:customStyle="1" w:styleId="WW8Num21z4">
    <w:name w:val="WW8Num21z4"/>
    <w:rsid w:val="007F56F9"/>
  </w:style>
  <w:style w:type="character" w:customStyle="1" w:styleId="WW8Num21z5">
    <w:name w:val="WW8Num21z5"/>
    <w:rsid w:val="007F56F9"/>
  </w:style>
  <w:style w:type="character" w:customStyle="1" w:styleId="WW8Num21z6">
    <w:name w:val="WW8Num21z6"/>
    <w:rsid w:val="007F56F9"/>
  </w:style>
  <w:style w:type="character" w:customStyle="1" w:styleId="WW8Num21z7">
    <w:name w:val="WW8Num21z7"/>
    <w:rsid w:val="007F56F9"/>
  </w:style>
  <w:style w:type="character" w:customStyle="1" w:styleId="WW8Num21z8">
    <w:name w:val="WW8Num21z8"/>
    <w:rsid w:val="007F56F9"/>
  </w:style>
  <w:style w:type="character" w:customStyle="1" w:styleId="WW8Num22z0">
    <w:name w:val="WW8Num22z0"/>
    <w:rsid w:val="007F56F9"/>
  </w:style>
  <w:style w:type="character" w:customStyle="1" w:styleId="Liguvaikefont4">
    <w:name w:val="Lõigu vaikefont4"/>
    <w:rsid w:val="007F56F9"/>
  </w:style>
  <w:style w:type="character" w:customStyle="1" w:styleId="Liguvaikefont3">
    <w:name w:val="Lõigu vaikefont3"/>
    <w:rsid w:val="007F56F9"/>
  </w:style>
  <w:style w:type="character" w:customStyle="1" w:styleId="Absatz-Standardschriftart">
    <w:name w:val="Absatz-Standardschriftart"/>
    <w:rsid w:val="007F56F9"/>
  </w:style>
  <w:style w:type="character" w:customStyle="1" w:styleId="WW-Absatz-Standardschriftart">
    <w:name w:val="WW-Absatz-Standardschriftart"/>
    <w:rsid w:val="007F56F9"/>
  </w:style>
  <w:style w:type="character" w:customStyle="1" w:styleId="WW-Absatz-Standardschriftart1">
    <w:name w:val="WW-Absatz-Standardschriftart1"/>
    <w:rsid w:val="007F56F9"/>
  </w:style>
  <w:style w:type="character" w:customStyle="1" w:styleId="Liguvaikefont2">
    <w:name w:val="Lõigu vaikefont2"/>
    <w:rsid w:val="007F56F9"/>
  </w:style>
  <w:style w:type="character" w:customStyle="1" w:styleId="WW-Absatz-Standardschriftart11">
    <w:name w:val="WW-Absatz-Standardschriftart11"/>
    <w:rsid w:val="007F56F9"/>
  </w:style>
  <w:style w:type="character" w:customStyle="1" w:styleId="WW-Absatz-Standardschriftart111">
    <w:name w:val="WW-Absatz-Standardschriftart111"/>
    <w:rsid w:val="007F56F9"/>
  </w:style>
  <w:style w:type="character" w:customStyle="1" w:styleId="WW-Absatz-Standardschriftart1111">
    <w:name w:val="WW-Absatz-Standardschriftart1111"/>
    <w:rsid w:val="007F56F9"/>
  </w:style>
  <w:style w:type="character" w:customStyle="1" w:styleId="WW-Absatz-Standardschriftart11111">
    <w:name w:val="WW-Absatz-Standardschriftart11111"/>
    <w:rsid w:val="007F56F9"/>
  </w:style>
  <w:style w:type="character" w:customStyle="1" w:styleId="Liguvaikefont1">
    <w:name w:val="Lõigu vaikefont1"/>
    <w:rsid w:val="007F56F9"/>
  </w:style>
  <w:style w:type="character" w:customStyle="1" w:styleId="regnr1">
    <w:name w:val="regnr1"/>
    <w:rsid w:val="007F56F9"/>
    <w:rPr>
      <w:b/>
      <w:bCs/>
    </w:rPr>
  </w:style>
  <w:style w:type="character" w:customStyle="1" w:styleId="Nummerdussmbolid">
    <w:name w:val="Nummerdussümbolid"/>
    <w:rsid w:val="007F56F9"/>
  </w:style>
  <w:style w:type="table" w:styleId="TableGrid">
    <w:name w:val="Table Grid"/>
    <w:basedOn w:val="TableNormal"/>
    <w:rsid w:val="007F56F9"/>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E6EE7"/>
    <w:rPr>
      <w:color w:val="605E5C"/>
      <w:shd w:val="clear" w:color="auto" w:fill="E1DFDD"/>
    </w:rPr>
  </w:style>
  <w:style w:type="character" w:styleId="CommentReference">
    <w:name w:val="annotation reference"/>
    <w:basedOn w:val="DefaultParagraphFont"/>
    <w:uiPriority w:val="99"/>
    <w:semiHidden/>
    <w:unhideWhenUsed/>
    <w:rsid w:val="00666708"/>
    <w:rPr>
      <w:sz w:val="16"/>
      <w:szCs w:val="16"/>
    </w:rPr>
  </w:style>
  <w:style w:type="paragraph" w:styleId="CommentText">
    <w:name w:val="annotation text"/>
    <w:basedOn w:val="Normal"/>
    <w:link w:val="CommentTextChar"/>
    <w:uiPriority w:val="99"/>
    <w:semiHidden/>
    <w:unhideWhenUsed/>
    <w:rsid w:val="00666708"/>
    <w:rPr>
      <w:sz w:val="20"/>
      <w:szCs w:val="20"/>
    </w:rPr>
  </w:style>
  <w:style w:type="character" w:customStyle="1" w:styleId="CommentTextChar">
    <w:name w:val="Comment Text Char"/>
    <w:basedOn w:val="DefaultParagraphFont"/>
    <w:link w:val="CommentText"/>
    <w:uiPriority w:val="99"/>
    <w:semiHidden/>
    <w:rsid w:val="00666708"/>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66708"/>
    <w:rPr>
      <w:b/>
      <w:bCs/>
    </w:rPr>
  </w:style>
  <w:style w:type="character" w:customStyle="1" w:styleId="CommentSubjectChar">
    <w:name w:val="Comment Subject Char"/>
    <w:basedOn w:val="CommentTextChar"/>
    <w:link w:val="CommentSubject"/>
    <w:uiPriority w:val="99"/>
    <w:semiHidden/>
    <w:rsid w:val="00666708"/>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76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lehtpuu@paide.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n.lehtpuu@paide.ee" TargetMode="External"/><Relationship Id="rId4" Type="http://schemas.openxmlformats.org/officeDocument/2006/relationships/numbering" Target="numbering.xml"/><Relationship Id="rId9" Type="http://schemas.openxmlformats.org/officeDocument/2006/relationships/hyperlink" Target="mailto:enn.lehtpuu@paid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B1616F6C6F2D4FB352C6DA51A3B38A" ma:contentTypeVersion="14" ma:contentTypeDescription="Loo uus dokument" ma:contentTypeScope="" ma:versionID="ce29f5be464f0249e23553223141617a">
  <xsd:schema xmlns:xsd="http://www.w3.org/2001/XMLSchema" xmlns:xs="http://www.w3.org/2001/XMLSchema" xmlns:p="http://schemas.microsoft.com/office/2006/metadata/properties" xmlns:ns3="7e7fa4f0-18b9-4e2d-8ff6-c24383f5849e" xmlns:ns4="2fb60917-d052-44de-8a7c-b1e2a91d7c51" targetNamespace="http://schemas.microsoft.com/office/2006/metadata/properties" ma:root="true" ma:fieldsID="84bbe0640b96068585323b29a68896c5" ns3:_="" ns4:_="">
    <xsd:import namespace="7e7fa4f0-18b9-4e2d-8ff6-c24383f5849e"/>
    <xsd:import namespace="2fb60917-d052-44de-8a7c-b1e2a91d7c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fa4f0-18b9-4e2d-8ff6-c24383f58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60917-d052-44de-8a7c-b1e2a91d7c51"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SharingHintHash" ma:index="19"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58B99-291A-4EBB-8B20-C85A6CEB571B}">
  <ds:schemaRefs>
    <ds:schemaRef ds:uri="http://www.w3.org/XML/1998/namespace"/>
    <ds:schemaRef ds:uri="http://purl.org/dc/elements/1.1/"/>
    <ds:schemaRef ds:uri="2fb60917-d052-44de-8a7c-b1e2a91d7c51"/>
    <ds:schemaRef ds:uri="http://schemas.microsoft.com/office/2006/documentManagement/types"/>
    <ds:schemaRef ds:uri="http://schemas.microsoft.com/office/infopath/2007/PartnerControls"/>
    <ds:schemaRef ds:uri="http://schemas.openxmlformats.org/package/2006/metadata/core-properties"/>
    <ds:schemaRef ds:uri="7e7fa4f0-18b9-4e2d-8ff6-c24383f5849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D1454E8-6A54-4295-96D3-AAF2F06970D8}">
  <ds:schemaRefs>
    <ds:schemaRef ds:uri="http://schemas.microsoft.com/sharepoint/v3/contenttype/forms"/>
  </ds:schemaRefs>
</ds:datastoreItem>
</file>

<file path=customXml/itemProps3.xml><?xml version="1.0" encoding="utf-8"?>
<ds:datastoreItem xmlns:ds="http://schemas.openxmlformats.org/officeDocument/2006/customXml" ds:itemID="{2A43AFDD-BF36-4EDB-81F9-9AB31CE2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fa4f0-18b9-4e2d-8ff6-c24383f5849e"/>
    <ds:schemaRef ds:uri="2fb60917-d052-44de-8a7c-b1e2a91d7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1158</Words>
  <Characters>6602</Characters>
  <Application>Microsoft Office Word</Application>
  <DocSecurity>0</DocSecurity>
  <Lines>55</Lines>
  <Paragraphs>15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Paide Linnavalitsus</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 Mäger</dc:creator>
  <cp:keywords/>
  <dc:description/>
  <cp:lastModifiedBy>Enn Lehtpuu</cp:lastModifiedBy>
  <cp:revision>2</cp:revision>
  <dcterms:created xsi:type="dcterms:W3CDTF">2023-06-26T07:48:00Z</dcterms:created>
  <dcterms:modified xsi:type="dcterms:W3CDTF">2023-06-26T07:48:00Z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0x010100FDB1616F6C6F2D4FB352C6DA51A3B38A</vt:lpwstr>
  </property>
</Properties>
</file>