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F5AC2" w14:textId="515B94C8" w:rsidR="0026365D" w:rsidRPr="0001375F" w:rsidRDefault="00611BAD" w:rsidP="0026365D">
      <w:pPr>
        <w:rPr>
          <w:rFonts w:ascii="Times New Roman" w:hAnsi="Times New Roman" w:cs="Times New Roman"/>
          <w:sz w:val="24"/>
          <w:szCs w:val="24"/>
        </w:rPr>
      </w:pPr>
      <w:r w:rsidRPr="0001375F">
        <w:rPr>
          <w:rFonts w:ascii="Times New Roman" w:hAnsi="Times New Roman" w:cs="Times New Roman"/>
          <w:sz w:val="24"/>
          <w:szCs w:val="24"/>
        </w:rPr>
        <w:t xml:space="preserve">Alla lihtmäära piirmäära jääv hange </w:t>
      </w:r>
      <w:r w:rsidR="00E73413" w:rsidRPr="0001375F">
        <w:rPr>
          <w:rFonts w:ascii="Times New Roman" w:hAnsi="Times New Roman" w:cs="Times New Roman"/>
          <w:sz w:val="24"/>
          <w:szCs w:val="24"/>
        </w:rPr>
        <w:t>“</w:t>
      </w:r>
      <w:r w:rsidR="004E1F71" w:rsidRPr="0001375F">
        <w:rPr>
          <w:rFonts w:ascii="Times New Roman" w:hAnsi="Times New Roman" w:cs="Times New Roman"/>
          <w:sz w:val="24"/>
          <w:szCs w:val="24"/>
        </w:rPr>
        <w:t xml:space="preserve">Paide linna Pärna tn elamukvartali välisvõrkude </w:t>
      </w:r>
      <w:r w:rsidR="000864DD" w:rsidRPr="0001375F">
        <w:rPr>
          <w:rFonts w:ascii="Times New Roman" w:hAnsi="Times New Roman" w:cs="Times New Roman"/>
          <w:sz w:val="24"/>
          <w:szCs w:val="24"/>
        </w:rPr>
        <w:t>eelprojekti koostamine</w:t>
      </w:r>
      <w:r w:rsidRPr="0001375F">
        <w:rPr>
          <w:rFonts w:ascii="Times New Roman" w:hAnsi="Times New Roman" w:cs="Times New Roman"/>
          <w:sz w:val="24"/>
          <w:szCs w:val="24"/>
        </w:rPr>
        <w:t>“.</w:t>
      </w:r>
    </w:p>
    <w:p w14:paraId="75466746" w14:textId="77777777" w:rsidR="0073609F" w:rsidRPr="0001375F" w:rsidRDefault="0073609F" w:rsidP="0026365D">
      <w:pPr>
        <w:rPr>
          <w:rFonts w:ascii="Times New Roman" w:hAnsi="Times New Roman" w:cs="Times New Roman"/>
          <w:sz w:val="24"/>
          <w:szCs w:val="24"/>
        </w:rPr>
      </w:pPr>
    </w:p>
    <w:p w14:paraId="75567FEF" w14:textId="5D48B0D5" w:rsidR="0073609F" w:rsidRPr="0001375F" w:rsidRDefault="0073609F" w:rsidP="0073609F">
      <w:pPr>
        <w:pStyle w:val="NormalWeb"/>
        <w:spacing w:before="0" w:beforeAutospacing="0" w:after="150" w:afterAutospacing="0"/>
        <w:rPr>
          <w:b/>
        </w:rPr>
      </w:pPr>
      <w:r w:rsidRPr="0001375F">
        <w:t xml:space="preserve">Paide Linnavalitsus, registrikood 77000246, asukoht </w:t>
      </w:r>
      <w:r w:rsidRPr="0001375F">
        <w:rPr>
          <w:shd w:val="clear" w:color="auto" w:fill="FFFFFF"/>
        </w:rPr>
        <w:t xml:space="preserve">Keskväljak 14, 72711 Paide, tel </w:t>
      </w:r>
      <w:r w:rsidRPr="0001375F">
        <w:rPr>
          <w:rStyle w:val="Strong"/>
          <w:b w:val="0"/>
          <w:shd w:val="clear" w:color="auto" w:fill="FFFFFF"/>
        </w:rPr>
        <w:t xml:space="preserve">(+372) 383 8600, e-post </w:t>
      </w:r>
      <w:hyperlink r:id="rId8" w:history="1">
        <w:r w:rsidR="009C7A45" w:rsidRPr="0001375F">
          <w:rPr>
            <w:rStyle w:val="Hyperlink"/>
            <w:color w:val="auto"/>
            <w:shd w:val="clear" w:color="auto" w:fill="FFFFFF"/>
          </w:rPr>
          <w:t>paide@paide.ee</w:t>
        </w:r>
      </w:hyperlink>
      <w:r w:rsidR="009C7A45" w:rsidRPr="0001375F">
        <w:rPr>
          <w:rStyle w:val="Strong"/>
          <w:b w:val="0"/>
          <w:shd w:val="clear" w:color="auto" w:fill="FFFFFF"/>
        </w:rPr>
        <w:t xml:space="preserve"> </w:t>
      </w:r>
      <w:r w:rsidR="00FB11E2" w:rsidRPr="0001375F">
        <w:rPr>
          <w:rStyle w:val="Strong"/>
          <w:b w:val="0"/>
          <w:shd w:val="clear" w:color="auto" w:fill="FFFFFF"/>
        </w:rPr>
        <w:t xml:space="preserve">(tellija) </w:t>
      </w:r>
      <w:r w:rsidR="009C7A45" w:rsidRPr="0001375F">
        <w:rPr>
          <w:rStyle w:val="Strong"/>
          <w:b w:val="0"/>
          <w:shd w:val="clear" w:color="auto" w:fill="FFFFFF"/>
        </w:rPr>
        <w:t>teeb pädevatele pakkujatele ettepaneku esitada pakkumus Paide linnas Pärna tänavale kavandatava elamukvartali välisvõrkude eelprojekti koostamiseks</w:t>
      </w:r>
    </w:p>
    <w:p w14:paraId="49FFEC08" w14:textId="43D8F5B2" w:rsidR="008349D1" w:rsidRPr="0001375F" w:rsidRDefault="008349D1" w:rsidP="005B675F">
      <w:pPr>
        <w:pStyle w:val="ListParagraph"/>
        <w:numPr>
          <w:ilvl w:val="0"/>
          <w:numId w:val="2"/>
        </w:numPr>
        <w:rPr>
          <w:rFonts w:ascii="Times New Roman" w:hAnsi="Times New Roman" w:cs="Times New Roman"/>
          <w:sz w:val="24"/>
          <w:szCs w:val="24"/>
        </w:rPr>
      </w:pPr>
      <w:r w:rsidRPr="0001375F">
        <w:rPr>
          <w:rFonts w:ascii="Times New Roman" w:hAnsi="Times New Roman" w:cs="Times New Roman"/>
          <w:sz w:val="24"/>
          <w:szCs w:val="24"/>
        </w:rPr>
        <w:t>Lähtealused</w:t>
      </w:r>
    </w:p>
    <w:p w14:paraId="7456ECC9" w14:textId="39EA7C1C" w:rsidR="0074603C" w:rsidRPr="0001375F" w:rsidRDefault="0074603C" w:rsidP="0074603C">
      <w:pPr>
        <w:pStyle w:val="ListParagraph"/>
        <w:numPr>
          <w:ilvl w:val="1"/>
          <w:numId w:val="2"/>
        </w:numPr>
        <w:rPr>
          <w:rFonts w:ascii="Times New Roman" w:hAnsi="Times New Roman" w:cs="Times New Roman"/>
          <w:sz w:val="24"/>
          <w:szCs w:val="24"/>
        </w:rPr>
      </w:pPr>
      <w:r w:rsidRPr="0001375F">
        <w:rPr>
          <w:rFonts w:ascii="Times New Roman" w:hAnsi="Times New Roman" w:cs="Times New Roman"/>
          <w:sz w:val="24"/>
          <w:szCs w:val="24"/>
        </w:rPr>
        <w:t>Projekteerimisel lähtuda  “PAIDE LINN PÄRNA TN ELAMUKVARTALI DETAILPLANEERINGU“ põhimõtetest, arvestades käesolevat juhendit. Planeeringu lahenduse ja käesoleva juhendi vastuolude puhul on sidu</w:t>
      </w:r>
      <w:bookmarkStart w:id="0" w:name="_GoBack"/>
      <w:bookmarkEnd w:id="0"/>
      <w:r w:rsidRPr="0001375F">
        <w:rPr>
          <w:rFonts w:ascii="Times New Roman" w:hAnsi="Times New Roman" w:cs="Times New Roman"/>
          <w:sz w:val="24"/>
          <w:szCs w:val="24"/>
        </w:rPr>
        <w:t>vad käesoleva juhendi nõuded. (</w:t>
      </w:r>
      <w:r w:rsidR="006342CA" w:rsidRPr="0001375F">
        <w:rPr>
          <w:rFonts w:ascii="Times New Roman" w:hAnsi="Times New Roman" w:cs="Times New Roman"/>
          <w:sz w:val="24"/>
          <w:szCs w:val="24"/>
        </w:rPr>
        <w:t xml:space="preserve"> vt </w:t>
      </w:r>
      <w:r w:rsidRPr="002E4803">
        <w:rPr>
          <w:rFonts w:ascii="Times New Roman" w:hAnsi="Times New Roman" w:cs="Times New Roman"/>
          <w:color w:val="FF0000"/>
          <w:sz w:val="24"/>
          <w:szCs w:val="24"/>
        </w:rPr>
        <w:t>Planeeringumaterjalid.7z</w:t>
      </w:r>
      <w:r w:rsidRPr="0001375F">
        <w:rPr>
          <w:rFonts w:ascii="Times New Roman" w:hAnsi="Times New Roman" w:cs="Times New Roman"/>
          <w:sz w:val="24"/>
          <w:szCs w:val="24"/>
        </w:rPr>
        <w:t>).</w:t>
      </w:r>
    </w:p>
    <w:p w14:paraId="3E27F5D5" w14:textId="175D579D" w:rsidR="0074603C" w:rsidRPr="0001375F" w:rsidRDefault="0074603C" w:rsidP="0074603C">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Planeeringus ette nähtud soojustrass jääb ära. Eramute küte lahendatakse (õhk-vesi) soojuspumpade või muude kaugküttest keskkonnasõbralikumate soojusallikate baasil iga kinnistu põhiselt</w:t>
      </w:r>
      <w:r w:rsidR="00A43C34" w:rsidRPr="0001375F">
        <w:rPr>
          <w:rFonts w:ascii="Times New Roman" w:hAnsi="Times New Roman" w:cs="Times New Roman"/>
          <w:sz w:val="24"/>
          <w:szCs w:val="24"/>
        </w:rPr>
        <w:t>.</w:t>
      </w:r>
    </w:p>
    <w:p w14:paraId="108960BE" w14:textId="6D1CEEED" w:rsidR="00FB5774" w:rsidRPr="0001375F" w:rsidRDefault="00FB5774" w:rsidP="00FB5774">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 xml:space="preserve">Paide Linnavalitsus on tellinud Elektrilevi OÜ käest elektri liitumispunktide rajamise esimese ehitusetapi kinnistutele Pärna tn 1c, 1b, 1a,1, Pae tn 1,3, 2, 4, 6, 8. </w:t>
      </w:r>
      <w:r w:rsidR="00902BB5" w:rsidRPr="0001375F">
        <w:rPr>
          <w:rFonts w:ascii="Times New Roman" w:hAnsi="Times New Roman" w:cs="Times New Roman"/>
          <w:sz w:val="24"/>
          <w:szCs w:val="24"/>
        </w:rPr>
        <w:t>Liitumisprojekti koostab ja liitumispunktid ehitab välja Elektrilevi OÜ töövõtja.</w:t>
      </w:r>
      <w:r w:rsidR="00611BAD" w:rsidRPr="0001375F">
        <w:rPr>
          <w:rFonts w:ascii="Times New Roman" w:hAnsi="Times New Roman" w:cs="Times New Roman"/>
          <w:sz w:val="24"/>
          <w:szCs w:val="24"/>
        </w:rPr>
        <w:t xml:space="preserve"> Eelprojekti koostaja teeb koostööd elektri liitumispunktide projekteerijaga, tagades eri projektide vastuolude puudumise.</w:t>
      </w:r>
    </w:p>
    <w:p w14:paraId="3F115FFA" w14:textId="2A28A7A6" w:rsidR="00FB5774" w:rsidRPr="0001375F" w:rsidRDefault="00FB5774" w:rsidP="0074603C">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 xml:space="preserve">Interneti kaabelduse rajamist ette ei nähta. Internetiühenduse tagavad elamukinnistute valdajad individuaalseadmetega </w:t>
      </w:r>
      <w:r w:rsidR="00902BB5" w:rsidRPr="0001375F">
        <w:rPr>
          <w:rFonts w:ascii="Times New Roman" w:hAnsi="Times New Roman" w:cs="Times New Roman"/>
          <w:sz w:val="24"/>
          <w:szCs w:val="24"/>
        </w:rPr>
        <w:t>(</w:t>
      </w:r>
      <w:r w:rsidRPr="0001375F">
        <w:rPr>
          <w:rFonts w:ascii="Times New Roman" w:hAnsi="Times New Roman" w:cs="Times New Roman"/>
          <w:sz w:val="24"/>
          <w:szCs w:val="24"/>
        </w:rPr>
        <w:t>õhu kaudu</w:t>
      </w:r>
      <w:r w:rsidR="00902BB5" w:rsidRPr="0001375F">
        <w:rPr>
          <w:rFonts w:ascii="Times New Roman" w:hAnsi="Times New Roman" w:cs="Times New Roman"/>
          <w:sz w:val="24"/>
          <w:szCs w:val="24"/>
        </w:rPr>
        <w:t>)</w:t>
      </w:r>
      <w:r w:rsidRPr="0001375F">
        <w:rPr>
          <w:rFonts w:ascii="Times New Roman" w:hAnsi="Times New Roman" w:cs="Times New Roman"/>
          <w:sz w:val="24"/>
          <w:szCs w:val="24"/>
        </w:rPr>
        <w:t>.</w:t>
      </w:r>
    </w:p>
    <w:p w14:paraId="59AA23DD" w14:textId="2AC9167C" w:rsidR="0074603C" w:rsidRPr="0001375F" w:rsidRDefault="0074603C" w:rsidP="0074603C">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 xml:space="preserve">Kogu planeeringuala tänavatele ja jalgratta- ja jalgteedele koos piirnevate tänavatega tuleb </w:t>
      </w:r>
      <w:r w:rsidR="006D55C1" w:rsidRPr="0001375F">
        <w:rPr>
          <w:rFonts w:ascii="Times New Roman" w:hAnsi="Times New Roman" w:cs="Times New Roman"/>
          <w:sz w:val="24"/>
          <w:szCs w:val="24"/>
        </w:rPr>
        <w:t>ette näha</w:t>
      </w:r>
      <w:r w:rsidRPr="0001375F">
        <w:rPr>
          <w:rFonts w:ascii="Times New Roman" w:hAnsi="Times New Roman" w:cs="Times New Roman"/>
          <w:sz w:val="24"/>
          <w:szCs w:val="24"/>
        </w:rPr>
        <w:t xml:space="preserve"> tänavavalgustus. Tänavavalgustuse toide näha ette Nõmme alajaama seinal olevast tänavavalgust</w:t>
      </w:r>
      <w:r w:rsidR="00E40FDB" w:rsidRPr="0001375F">
        <w:rPr>
          <w:rFonts w:ascii="Times New Roman" w:hAnsi="Times New Roman" w:cs="Times New Roman"/>
          <w:sz w:val="24"/>
          <w:szCs w:val="24"/>
        </w:rPr>
        <w:t>use</w:t>
      </w:r>
      <w:r w:rsidRPr="0001375F">
        <w:rPr>
          <w:rFonts w:ascii="Times New Roman" w:hAnsi="Times New Roman" w:cs="Times New Roman"/>
          <w:sz w:val="24"/>
          <w:szCs w:val="24"/>
        </w:rPr>
        <w:t xml:space="preserve"> liitumiskilbist 38ZEE-00661189-T (32A)</w:t>
      </w:r>
      <w:r w:rsidR="00E40FDB" w:rsidRPr="0001375F">
        <w:rPr>
          <w:rFonts w:ascii="Times New Roman" w:hAnsi="Times New Roman" w:cs="Times New Roman"/>
          <w:sz w:val="24"/>
          <w:szCs w:val="24"/>
        </w:rPr>
        <w:t xml:space="preserve"> Lubatud kasutada olemasolevat juhtimiskilpi</w:t>
      </w:r>
      <w:r w:rsidR="00611BAD" w:rsidRPr="0001375F">
        <w:rPr>
          <w:rFonts w:ascii="Times New Roman" w:hAnsi="Times New Roman" w:cs="Times New Roman"/>
          <w:sz w:val="24"/>
          <w:szCs w:val="24"/>
        </w:rPr>
        <w:t>, vajadusel see ümber ehitada. Pärna tn elamukvartali valgustus peab olema eraldi lülitatav</w:t>
      </w:r>
      <w:r w:rsidRPr="0001375F">
        <w:rPr>
          <w:rFonts w:ascii="Times New Roman" w:hAnsi="Times New Roman" w:cs="Times New Roman"/>
          <w:sz w:val="24"/>
          <w:szCs w:val="24"/>
        </w:rPr>
        <w:t>.</w:t>
      </w:r>
    </w:p>
    <w:p w14:paraId="774BB684" w14:textId="5DC035BE" w:rsidR="00902BB5" w:rsidRPr="0001375F" w:rsidRDefault="0074603C" w:rsidP="00902BB5">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Vesivarustuse ja kanalisatsiooni kavandamise aluseks on AS Paide Vesi poolt väljastatud tehnilised tingimused „</w:t>
      </w:r>
      <w:r w:rsidRPr="002E4803">
        <w:rPr>
          <w:rFonts w:ascii="Times New Roman" w:hAnsi="Times New Roman" w:cs="Times New Roman"/>
          <w:color w:val="FF0000"/>
          <w:sz w:val="24"/>
          <w:szCs w:val="24"/>
        </w:rPr>
        <w:t>Paide Vesi tehn tingimused.7z</w:t>
      </w:r>
      <w:r w:rsidRPr="0001375F">
        <w:rPr>
          <w:rFonts w:ascii="Times New Roman" w:hAnsi="Times New Roman" w:cs="Times New Roman"/>
          <w:sz w:val="24"/>
          <w:szCs w:val="24"/>
        </w:rPr>
        <w:t>“.</w:t>
      </w:r>
    </w:p>
    <w:p w14:paraId="6F1A1E83" w14:textId="2C18E3D8" w:rsidR="0074603C" w:rsidRPr="0001375F" w:rsidRDefault="00361201" w:rsidP="0074603C">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Sadevee kogumine ja</w:t>
      </w:r>
      <w:r w:rsidR="006D55C1" w:rsidRPr="0001375F">
        <w:rPr>
          <w:rFonts w:ascii="Times New Roman" w:hAnsi="Times New Roman" w:cs="Times New Roman"/>
          <w:sz w:val="24"/>
          <w:szCs w:val="24"/>
        </w:rPr>
        <w:t xml:space="preserve"> </w:t>
      </w:r>
      <w:r w:rsidRPr="0001375F">
        <w:rPr>
          <w:rFonts w:ascii="Times New Roman" w:hAnsi="Times New Roman" w:cs="Times New Roman"/>
          <w:sz w:val="24"/>
          <w:szCs w:val="24"/>
        </w:rPr>
        <w:t>ärajuhtimine</w:t>
      </w:r>
      <w:r w:rsidR="004F4603" w:rsidRPr="0001375F">
        <w:rPr>
          <w:rFonts w:ascii="Times New Roman" w:hAnsi="Times New Roman" w:cs="Times New Roman"/>
          <w:sz w:val="24"/>
          <w:szCs w:val="24"/>
        </w:rPr>
        <w:t xml:space="preserve">. </w:t>
      </w:r>
      <w:r w:rsidR="00611BAD" w:rsidRPr="0001375F">
        <w:rPr>
          <w:rFonts w:ascii="Times New Roman" w:hAnsi="Times New Roman" w:cs="Times New Roman"/>
          <w:sz w:val="24"/>
          <w:szCs w:val="24"/>
        </w:rPr>
        <w:t xml:space="preserve">Arenduspiirkonna liigvesi juhtida ära olemasolevatesse, vajadusel rekonstrueeritavatesse </w:t>
      </w:r>
      <w:proofErr w:type="spellStart"/>
      <w:r w:rsidR="00611BAD" w:rsidRPr="0001375F">
        <w:rPr>
          <w:rFonts w:ascii="Times New Roman" w:hAnsi="Times New Roman" w:cs="Times New Roman"/>
          <w:sz w:val="24"/>
          <w:szCs w:val="24"/>
        </w:rPr>
        <w:t>sadeveekraavidess</w:t>
      </w:r>
      <w:proofErr w:type="spellEnd"/>
      <w:r w:rsidR="00611BAD" w:rsidRPr="0001375F">
        <w:rPr>
          <w:rFonts w:ascii="Times New Roman" w:hAnsi="Times New Roman" w:cs="Times New Roman"/>
          <w:sz w:val="24"/>
          <w:szCs w:val="24"/>
        </w:rPr>
        <w:t>. Vajadusel n</w:t>
      </w:r>
      <w:r w:rsidR="00FB5774" w:rsidRPr="0001375F">
        <w:rPr>
          <w:rFonts w:ascii="Times New Roman" w:hAnsi="Times New Roman" w:cs="Times New Roman"/>
          <w:sz w:val="24"/>
          <w:szCs w:val="24"/>
        </w:rPr>
        <w:t xml:space="preserve">äha ette sadeveetorustikud ja restkaevud koos kinnistutele minevate </w:t>
      </w:r>
      <w:r w:rsidR="00902BB5" w:rsidRPr="0001375F">
        <w:rPr>
          <w:rFonts w:ascii="Times New Roman" w:hAnsi="Times New Roman" w:cs="Times New Roman"/>
          <w:sz w:val="24"/>
          <w:szCs w:val="24"/>
        </w:rPr>
        <w:t>h</w:t>
      </w:r>
      <w:r w:rsidR="00FB5774" w:rsidRPr="0001375F">
        <w:rPr>
          <w:rFonts w:ascii="Times New Roman" w:hAnsi="Times New Roman" w:cs="Times New Roman"/>
          <w:sz w:val="24"/>
          <w:szCs w:val="24"/>
        </w:rPr>
        <w:t>arudega.</w:t>
      </w:r>
    </w:p>
    <w:p w14:paraId="4E3E3049" w14:textId="2B7CD135" w:rsidR="001017A2" w:rsidRPr="0001375F" w:rsidRDefault="001017A2" w:rsidP="001017A2">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P</w:t>
      </w:r>
      <w:r w:rsidR="005C5FF2" w:rsidRPr="0001375F">
        <w:rPr>
          <w:rFonts w:ascii="Times New Roman" w:hAnsi="Times New Roman" w:cs="Times New Roman"/>
          <w:sz w:val="24"/>
          <w:szCs w:val="24"/>
        </w:rPr>
        <w:t>rojektialast üle perspektiivse Staadioni tänava kagu suunas on kavandamisel jalgpallistaadion, avalik parkla ning spordikompleks (</w:t>
      </w:r>
      <w:proofErr w:type="spellStart"/>
      <w:r w:rsidR="005C5FF2" w:rsidRPr="0001375F">
        <w:rPr>
          <w:rFonts w:ascii="Times New Roman" w:hAnsi="Times New Roman" w:cs="Times New Roman"/>
          <w:sz w:val="24"/>
          <w:szCs w:val="24"/>
        </w:rPr>
        <w:t>padel</w:t>
      </w:r>
      <w:proofErr w:type="spellEnd"/>
      <w:r w:rsidR="005C5FF2" w:rsidRPr="0001375F">
        <w:rPr>
          <w:rFonts w:ascii="Times New Roman" w:hAnsi="Times New Roman" w:cs="Times New Roman"/>
          <w:sz w:val="24"/>
          <w:szCs w:val="24"/>
        </w:rPr>
        <w:t xml:space="preserve">). Käesolev projektiala ja kavandatav arendusala peavad tehniliselt ühilduma perspektiivse Staadioni tänavaga nagu kavandamise praeguses etapis näeb ette  </w:t>
      </w:r>
      <w:r w:rsidRPr="0001375F">
        <w:rPr>
          <w:rFonts w:ascii="Times New Roman" w:hAnsi="Times New Roman" w:cs="Times New Roman"/>
          <w:sz w:val="24"/>
          <w:szCs w:val="24"/>
        </w:rPr>
        <w:t>„</w:t>
      </w:r>
      <w:r w:rsidR="005C5FF2" w:rsidRPr="002E4803">
        <w:rPr>
          <w:rFonts w:ascii="Times New Roman" w:hAnsi="Times New Roman" w:cs="Times New Roman"/>
          <w:color w:val="FF0000"/>
          <w:sz w:val="24"/>
          <w:szCs w:val="24"/>
        </w:rPr>
        <w:t>270825_EP_AS-4-03_Vertikaalplaneering.pdf</w:t>
      </w:r>
      <w:r w:rsidRPr="0001375F">
        <w:rPr>
          <w:rFonts w:ascii="Times New Roman" w:hAnsi="Times New Roman" w:cs="Times New Roman"/>
          <w:sz w:val="24"/>
          <w:szCs w:val="24"/>
        </w:rPr>
        <w:t>“ (sõidutee, jalgratta- ja jalgtee, sadevete kraav koos sadeveetorustikega ja restkaevudega kinnistute suunas, tänavavalgustusega</w:t>
      </w:r>
      <w:r w:rsidR="005C5FF2" w:rsidRPr="0001375F">
        <w:rPr>
          <w:rFonts w:ascii="Times New Roman" w:hAnsi="Times New Roman" w:cs="Times New Roman"/>
          <w:sz w:val="24"/>
          <w:szCs w:val="24"/>
        </w:rPr>
        <w:t>)</w:t>
      </w:r>
      <w:r w:rsidRPr="0001375F">
        <w:rPr>
          <w:rFonts w:ascii="Times New Roman" w:hAnsi="Times New Roman" w:cs="Times New Roman"/>
          <w:sz w:val="24"/>
          <w:szCs w:val="24"/>
        </w:rPr>
        <w:t>.</w:t>
      </w:r>
    </w:p>
    <w:p w14:paraId="2BCAF552" w14:textId="0244BA08" w:rsidR="00765ED3" w:rsidRPr="0001375F" w:rsidRDefault="003412F2" w:rsidP="001017A2">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Lepingu täitmisel teha koostööd tellija ja tellija poolt näidatud isikutega</w:t>
      </w:r>
      <w:r w:rsidR="00902BB5" w:rsidRPr="0001375F">
        <w:rPr>
          <w:rFonts w:ascii="Times New Roman" w:hAnsi="Times New Roman" w:cs="Times New Roman"/>
          <w:sz w:val="24"/>
          <w:szCs w:val="24"/>
        </w:rPr>
        <w:t xml:space="preserve"> (sh AS Paide Vesi, Elektrilevi OÜ ülesandel elektri liitumispunkte projekteeriv isik</w:t>
      </w:r>
      <w:r w:rsidR="00FB11E2" w:rsidRPr="0001375F">
        <w:rPr>
          <w:rFonts w:ascii="Times New Roman" w:hAnsi="Times New Roman" w:cs="Times New Roman"/>
          <w:sz w:val="24"/>
          <w:szCs w:val="24"/>
        </w:rPr>
        <w:t xml:space="preserve">, </w:t>
      </w:r>
      <w:r w:rsidR="005C5FF2" w:rsidRPr="0001375F">
        <w:rPr>
          <w:rFonts w:ascii="Times New Roman" w:hAnsi="Times New Roman" w:cs="Times New Roman"/>
          <w:sz w:val="24"/>
          <w:szCs w:val="24"/>
        </w:rPr>
        <w:t xml:space="preserve">käesoleva projekti alast kagusse jääva </w:t>
      </w:r>
      <w:r w:rsidR="00611BAD" w:rsidRPr="0001375F">
        <w:rPr>
          <w:rFonts w:ascii="Times New Roman" w:hAnsi="Times New Roman" w:cs="Times New Roman"/>
          <w:sz w:val="24"/>
          <w:szCs w:val="24"/>
        </w:rPr>
        <w:t xml:space="preserve">spordiotstarbelise </w:t>
      </w:r>
      <w:r w:rsidR="005C5FF2" w:rsidRPr="0001375F">
        <w:rPr>
          <w:rFonts w:ascii="Times New Roman" w:hAnsi="Times New Roman" w:cs="Times New Roman"/>
          <w:sz w:val="24"/>
          <w:szCs w:val="24"/>
        </w:rPr>
        <w:t>arendusala planeerija/projekteerijad</w:t>
      </w:r>
      <w:r w:rsidR="00902BB5" w:rsidRPr="0001375F">
        <w:rPr>
          <w:rFonts w:ascii="Times New Roman" w:hAnsi="Times New Roman" w:cs="Times New Roman"/>
          <w:sz w:val="24"/>
          <w:szCs w:val="24"/>
        </w:rPr>
        <w:t>)</w:t>
      </w:r>
      <w:r w:rsidRPr="0001375F">
        <w:rPr>
          <w:rFonts w:ascii="Times New Roman" w:hAnsi="Times New Roman" w:cs="Times New Roman"/>
          <w:sz w:val="24"/>
          <w:szCs w:val="24"/>
        </w:rPr>
        <w:t>.</w:t>
      </w:r>
    </w:p>
    <w:p w14:paraId="21B4F207" w14:textId="4198F479" w:rsidR="00FB11E2" w:rsidRPr="0001375F" w:rsidRDefault="00FB11E2" w:rsidP="001017A2">
      <w:pPr>
        <w:pStyle w:val="ListParagraph"/>
        <w:numPr>
          <w:ilvl w:val="2"/>
          <w:numId w:val="2"/>
        </w:numPr>
        <w:rPr>
          <w:rFonts w:ascii="Times New Roman" w:hAnsi="Times New Roman" w:cs="Times New Roman"/>
          <w:sz w:val="24"/>
          <w:szCs w:val="24"/>
        </w:rPr>
      </w:pPr>
      <w:proofErr w:type="spellStart"/>
      <w:r w:rsidRPr="0001375F">
        <w:rPr>
          <w:rFonts w:ascii="Times New Roman" w:hAnsi="Times New Roman" w:cs="Times New Roman"/>
          <w:sz w:val="24"/>
          <w:szCs w:val="24"/>
        </w:rPr>
        <w:t>Geoaluse</w:t>
      </w:r>
      <w:proofErr w:type="spellEnd"/>
      <w:r w:rsidRPr="0001375F">
        <w:rPr>
          <w:rFonts w:ascii="Times New Roman" w:hAnsi="Times New Roman" w:cs="Times New Roman"/>
          <w:sz w:val="24"/>
          <w:szCs w:val="24"/>
        </w:rPr>
        <w:t xml:space="preserve"> projektialale annab töövõtjale üle tellija</w:t>
      </w:r>
      <w:r w:rsidR="002E4803">
        <w:rPr>
          <w:rFonts w:ascii="Times New Roman" w:hAnsi="Times New Roman" w:cs="Times New Roman"/>
          <w:sz w:val="24"/>
          <w:szCs w:val="24"/>
        </w:rPr>
        <w:t xml:space="preserve"> </w:t>
      </w:r>
      <w:r w:rsidR="002E4803" w:rsidRPr="002E4803">
        <w:rPr>
          <w:rFonts w:ascii="Times New Roman" w:hAnsi="Times New Roman" w:cs="Times New Roman"/>
          <w:color w:val="FF0000"/>
          <w:sz w:val="24"/>
          <w:szCs w:val="24"/>
        </w:rPr>
        <w:t xml:space="preserve">(„29507-26 Pae tänava </w:t>
      </w:r>
      <w:proofErr w:type="spellStart"/>
      <w:r w:rsidR="002E4803" w:rsidRPr="002E4803">
        <w:rPr>
          <w:rFonts w:ascii="Times New Roman" w:hAnsi="Times New Roman" w:cs="Times New Roman"/>
          <w:color w:val="FF0000"/>
          <w:sz w:val="24"/>
          <w:szCs w:val="24"/>
        </w:rPr>
        <w:t>kvartal.asice</w:t>
      </w:r>
      <w:proofErr w:type="spellEnd"/>
      <w:r w:rsidR="002E4803" w:rsidRPr="002E4803">
        <w:rPr>
          <w:rFonts w:ascii="Times New Roman" w:hAnsi="Times New Roman" w:cs="Times New Roman"/>
          <w:color w:val="FF0000"/>
          <w:sz w:val="24"/>
          <w:szCs w:val="24"/>
        </w:rPr>
        <w:t>“)</w:t>
      </w:r>
      <w:r w:rsidR="00AD2ADC">
        <w:rPr>
          <w:rFonts w:ascii="Times New Roman" w:hAnsi="Times New Roman" w:cs="Times New Roman"/>
          <w:color w:val="FF0000"/>
          <w:sz w:val="24"/>
          <w:szCs w:val="24"/>
        </w:rPr>
        <w:t xml:space="preserve">. </w:t>
      </w:r>
      <w:r w:rsidR="00AD2ADC" w:rsidRPr="0098444E">
        <w:rPr>
          <w:rFonts w:ascii="Times New Roman" w:hAnsi="Times New Roman" w:cs="Times New Roman"/>
          <w:sz w:val="24"/>
          <w:szCs w:val="24"/>
        </w:rPr>
        <w:t xml:space="preserve">Juhul, kui </w:t>
      </w:r>
      <w:r w:rsidR="00F7436B" w:rsidRPr="0098444E">
        <w:rPr>
          <w:rFonts w:ascii="Times New Roman" w:hAnsi="Times New Roman" w:cs="Times New Roman"/>
          <w:sz w:val="24"/>
          <w:szCs w:val="24"/>
        </w:rPr>
        <w:t>pakkuja peab vajalikuks teha täiendavaid mõõdistusi ja uuringuid, korraldab ta need ise ja omal kulul.</w:t>
      </w:r>
    </w:p>
    <w:p w14:paraId="0E6E1DA5" w14:textId="36896C44" w:rsidR="00FB11E2" w:rsidRPr="0001375F" w:rsidRDefault="00FB5774" w:rsidP="005C5FF2">
      <w:pPr>
        <w:pStyle w:val="ListParagraph"/>
        <w:numPr>
          <w:ilvl w:val="0"/>
          <w:numId w:val="2"/>
        </w:numPr>
        <w:rPr>
          <w:rFonts w:ascii="Times New Roman" w:hAnsi="Times New Roman" w:cs="Times New Roman"/>
          <w:sz w:val="24"/>
          <w:szCs w:val="24"/>
        </w:rPr>
      </w:pPr>
      <w:r w:rsidRPr="0001375F">
        <w:rPr>
          <w:rFonts w:ascii="Times New Roman" w:hAnsi="Times New Roman" w:cs="Times New Roman"/>
          <w:sz w:val="24"/>
          <w:szCs w:val="24"/>
        </w:rPr>
        <w:t>Käesoleva hanke raames teostatavad Tööd:</w:t>
      </w:r>
    </w:p>
    <w:p w14:paraId="0976C9DA" w14:textId="49834FEF" w:rsidR="0074603C" w:rsidRPr="0001375F" w:rsidRDefault="00FB5774" w:rsidP="00FB5774">
      <w:pPr>
        <w:pStyle w:val="ListParagraph"/>
        <w:numPr>
          <w:ilvl w:val="1"/>
          <w:numId w:val="2"/>
        </w:numPr>
        <w:rPr>
          <w:rFonts w:ascii="Times New Roman" w:hAnsi="Times New Roman" w:cs="Times New Roman"/>
          <w:sz w:val="24"/>
          <w:szCs w:val="24"/>
        </w:rPr>
      </w:pPr>
      <w:r w:rsidRPr="0001375F">
        <w:rPr>
          <w:rFonts w:ascii="Times New Roman" w:hAnsi="Times New Roman" w:cs="Times New Roman"/>
          <w:sz w:val="24"/>
          <w:szCs w:val="24"/>
        </w:rPr>
        <w:t xml:space="preserve">Kogu planeeringualale koos ümbritsevate tänavate </w:t>
      </w:r>
      <w:r w:rsidR="00713A8F" w:rsidRPr="0001375F">
        <w:rPr>
          <w:rFonts w:ascii="Times New Roman" w:hAnsi="Times New Roman" w:cs="Times New Roman"/>
          <w:sz w:val="24"/>
          <w:szCs w:val="24"/>
        </w:rPr>
        <w:t xml:space="preserve">alaga </w:t>
      </w:r>
      <w:r w:rsidRPr="0001375F">
        <w:rPr>
          <w:rFonts w:ascii="Times New Roman" w:hAnsi="Times New Roman" w:cs="Times New Roman"/>
          <w:sz w:val="24"/>
          <w:szCs w:val="24"/>
        </w:rPr>
        <w:t xml:space="preserve">koostada </w:t>
      </w:r>
      <w:r w:rsidR="00713A8F" w:rsidRPr="0001375F">
        <w:rPr>
          <w:rFonts w:ascii="Times New Roman" w:hAnsi="Times New Roman" w:cs="Times New Roman"/>
          <w:sz w:val="24"/>
          <w:szCs w:val="24"/>
        </w:rPr>
        <w:t xml:space="preserve">teede ja tänavate ning </w:t>
      </w:r>
      <w:r w:rsidRPr="0001375F">
        <w:rPr>
          <w:rFonts w:ascii="Times New Roman" w:hAnsi="Times New Roman" w:cs="Times New Roman"/>
          <w:sz w:val="24"/>
          <w:szCs w:val="24"/>
        </w:rPr>
        <w:t>perspektiivsete kommunikatsi</w:t>
      </w:r>
      <w:r w:rsidR="00713A8F" w:rsidRPr="0001375F">
        <w:rPr>
          <w:rFonts w:ascii="Times New Roman" w:hAnsi="Times New Roman" w:cs="Times New Roman"/>
          <w:sz w:val="24"/>
          <w:szCs w:val="24"/>
        </w:rPr>
        <w:t xml:space="preserve">oonide (tsoon elektrivarustuse jaoks, vesivarustus, kanalisatsioon, sadevee ärajuhtimine, tänavavalgustus, tänavad, jalg- ja jalgrattateed, jäätmete kogumise kohad </w:t>
      </w:r>
      <w:r w:rsidR="00611BAD" w:rsidRPr="0001375F">
        <w:rPr>
          <w:rFonts w:ascii="Times New Roman" w:hAnsi="Times New Roman" w:cs="Times New Roman"/>
          <w:sz w:val="24"/>
          <w:szCs w:val="24"/>
        </w:rPr>
        <w:t>jne</w:t>
      </w:r>
      <w:r w:rsidR="00713A8F" w:rsidRPr="0001375F">
        <w:rPr>
          <w:rFonts w:ascii="Times New Roman" w:hAnsi="Times New Roman" w:cs="Times New Roman"/>
          <w:sz w:val="24"/>
          <w:szCs w:val="24"/>
        </w:rPr>
        <w:t>) eskiis</w:t>
      </w:r>
      <w:r w:rsidR="001F402C" w:rsidRPr="0001375F">
        <w:rPr>
          <w:rFonts w:ascii="Times New Roman" w:hAnsi="Times New Roman" w:cs="Times New Roman"/>
          <w:sz w:val="24"/>
          <w:szCs w:val="24"/>
        </w:rPr>
        <w:t xml:space="preserve"> </w:t>
      </w:r>
      <w:r w:rsidR="00A424BA" w:rsidRPr="0001375F">
        <w:rPr>
          <w:rFonts w:ascii="Times New Roman" w:hAnsi="Times New Roman" w:cs="Times New Roman"/>
          <w:sz w:val="24"/>
          <w:szCs w:val="24"/>
        </w:rPr>
        <w:t>koos teede ja platside ning kinnistute perspektiivsete kõrgustega (vertikaalplaneerimine)</w:t>
      </w:r>
      <w:r w:rsidR="00713A8F" w:rsidRPr="0001375F">
        <w:rPr>
          <w:rFonts w:ascii="Times New Roman" w:hAnsi="Times New Roman" w:cs="Times New Roman"/>
          <w:sz w:val="24"/>
          <w:szCs w:val="24"/>
        </w:rPr>
        <w:t>. Eskiisis näidata ka reoveekanalisatsiooni ja sadeveekanalisatsiooni isevoolne ärajuhtimine koos trasside sügavuse ja kalletega kuni olemasolevate trassideni, kraavideni.</w:t>
      </w:r>
      <w:r w:rsidR="00B61CDE" w:rsidRPr="0001375F">
        <w:rPr>
          <w:rFonts w:ascii="Times New Roman" w:hAnsi="Times New Roman" w:cs="Times New Roman"/>
          <w:sz w:val="24"/>
          <w:szCs w:val="24"/>
        </w:rPr>
        <w:t xml:space="preserve"> </w:t>
      </w:r>
      <w:r w:rsidR="00D32B8D" w:rsidRPr="0001375F">
        <w:rPr>
          <w:rFonts w:ascii="Times New Roman" w:hAnsi="Times New Roman" w:cs="Times New Roman"/>
          <w:sz w:val="24"/>
          <w:szCs w:val="24"/>
        </w:rPr>
        <w:t xml:space="preserve">Eskiisi </w:t>
      </w:r>
      <w:r w:rsidR="009D7149" w:rsidRPr="0001375F">
        <w:rPr>
          <w:rFonts w:ascii="Times New Roman" w:hAnsi="Times New Roman" w:cs="Times New Roman"/>
          <w:sz w:val="24"/>
          <w:szCs w:val="24"/>
        </w:rPr>
        <w:t xml:space="preserve">koostamise käigus kontrollida detailplaneeringu situatsiooni vastavust olemasoleva olukorraga. </w:t>
      </w:r>
      <w:r w:rsidR="005F6836" w:rsidRPr="0001375F">
        <w:rPr>
          <w:rFonts w:ascii="Times New Roman" w:hAnsi="Times New Roman" w:cs="Times New Roman"/>
          <w:sz w:val="24"/>
          <w:szCs w:val="24"/>
        </w:rPr>
        <w:t xml:space="preserve">Eskiisi koostamisel teisendada </w:t>
      </w:r>
      <w:r w:rsidR="005F6836" w:rsidRPr="0001375F">
        <w:rPr>
          <w:rFonts w:ascii="Times New Roman" w:hAnsi="Times New Roman" w:cs="Times New Roman"/>
          <w:sz w:val="24"/>
          <w:szCs w:val="24"/>
        </w:rPr>
        <w:lastRenderedPageBreak/>
        <w:t xml:space="preserve">detailplaneeringu koostamise aegne koordinaatide süsteem praegu kasutatavasse süsteemi. </w:t>
      </w:r>
      <w:r w:rsidR="00B61CDE" w:rsidRPr="0001375F">
        <w:rPr>
          <w:rFonts w:ascii="Times New Roman" w:hAnsi="Times New Roman" w:cs="Times New Roman"/>
          <w:sz w:val="24"/>
          <w:szCs w:val="24"/>
        </w:rPr>
        <w:t xml:space="preserve">Enne järgmise etapi </w:t>
      </w:r>
      <w:r w:rsidR="00611BAD" w:rsidRPr="0001375F">
        <w:rPr>
          <w:rFonts w:ascii="Times New Roman" w:hAnsi="Times New Roman" w:cs="Times New Roman"/>
          <w:sz w:val="24"/>
          <w:szCs w:val="24"/>
        </w:rPr>
        <w:t xml:space="preserve">(eelprojekti koostamine) </w:t>
      </w:r>
      <w:r w:rsidR="00B61CDE" w:rsidRPr="0001375F">
        <w:rPr>
          <w:rFonts w:ascii="Times New Roman" w:hAnsi="Times New Roman" w:cs="Times New Roman"/>
          <w:sz w:val="24"/>
          <w:szCs w:val="24"/>
        </w:rPr>
        <w:t>tööde alustamist kooskõlastada eskiis tellijaga ning tellija poolt näidatavate isikutega (AS Paide vesi, elektrivarustuse projekteerija jne)</w:t>
      </w:r>
      <w:r w:rsidR="00107523" w:rsidRPr="0001375F">
        <w:rPr>
          <w:rFonts w:ascii="Times New Roman" w:hAnsi="Times New Roman" w:cs="Times New Roman"/>
          <w:sz w:val="24"/>
          <w:szCs w:val="24"/>
        </w:rPr>
        <w:t>.</w:t>
      </w:r>
    </w:p>
    <w:p w14:paraId="46DA269E" w14:textId="3BBDF10A" w:rsidR="00713A8F" w:rsidRPr="0001375F" w:rsidRDefault="00BA46FA" w:rsidP="00FB5774">
      <w:pPr>
        <w:pStyle w:val="ListParagraph"/>
        <w:numPr>
          <w:ilvl w:val="1"/>
          <w:numId w:val="2"/>
        </w:numPr>
        <w:rPr>
          <w:rFonts w:ascii="Times New Roman" w:hAnsi="Times New Roman" w:cs="Times New Roman"/>
          <w:sz w:val="24"/>
          <w:szCs w:val="24"/>
        </w:rPr>
      </w:pPr>
      <w:r w:rsidRPr="0001375F">
        <w:rPr>
          <w:rFonts w:ascii="Times New Roman" w:hAnsi="Times New Roman" w:cs="Times New Roman"/>
          <w:sz w:val="24"/>
          <w:szCs w:val="24"/>
        </w:rPr>
        <w:t>Eelprojekti koostamine. Lahendus peab olema selline, et piirkonna olemasolev hoonestus, tänavad ja maakasutus (sh  korterelamud Pärna tn 3 ja 5 ning krunt Pärna tn 7, piirkonna tänavad) ei mõju kahjustavalt projektialale ja projektiala lahendus ei kahjustaks teisi piirkonna kinnistuid ja tänavaid.</w:t>
      </w:r>
    </w:p>
    <w:p w14:paraId="4E033388" w14:textId="5D9A2F2C" w:rsidR="00BA46FA" w:rsidRPr="0001375F" w:rsidRDefault="00BA46FA" w:rsidP="00BA46FA">
      <w:pPr>
        <w:pStyle w:val="ListParagraph"/>
        <w:numPr>
          <w:ilvl w:val="1"/>
          <w:numId w:val="2"/>
        </w:numPr>
        <w:rPr>
          <w:rFonts w:ascii="Times New Roman" w:hAnsi="Times New Roman" w:cs="Times New Roman"/>
          <w:sz w:val="24"/>
          <w:szCs w:val="24"/>
        </w:rPr>
      </w:pPr>
      <w:r w:rsidRPr="0001375F">
        <w:rPr>
          <w:rFonts w:ascii="Times New Roman" w:hAnsi="Times New Roman" w:cs="Times New Roman"/>
          <w:sz w:val="24"/>
          <w:szCs w:val="24"/>
        </w:rPr>
        <w:t>Eelprojektis lahendada:</w:t>
      </w:r>
    </w:p>
    <w:p w14:paraId="0ED6B8DD" w14:textId="52EB33DD" w:rsidR="00713A8F" w:rsidRPr="0001375F" w:rsidRDefault="00713A8F" w:rsidP="00713A8F">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 xml:space="preserve">Pae tänava </w:t>
      </w:r>
      <w:r w:rsidR="00526759" w:rsidRPr="0001375F">
        <w:rPr>
          <w:rFonts w:ascii="Times New Roman" w:hAnsi="Times New Roman" w:cs="Times New Roman"/>
          <w:sz w:val="24"/>
          <w:szCs w:val="24"/>
        </w:rPr>
        <w:t xml:space="preserve">asfaltkattega </w:t>
      </w:r>
      <w:r w:rsidRPr="0001375F">
        <w:rPr>
          <w:rFonts w:ascii="Times New Roman" w:hAnsi="Times New Roman" w:cs="Times New Roman"/>
          <w:sz w:val="24"/>
          <w:szCs w:val="24"/>
        </w:rPr>
        <w:t xml:space="preserve">sõidutee </w:t>
      </w:r>
      <w:r w:rsidR="00ED41F1" w:rsidRPr="0001375F">
        <w:rPr>
          <w:rFonts w:ascii="Times New Roman" w:hAnsi="Times New Roman" w:cs="Times New Roman"/>
          <w:sz w:val="24"/>
          <w:szCs w:val="24"/>
        </w:rPr>
        <w:t>koos platsiga tänava Raudtee</w:t>
      </w:r>
      <w:r w:rsidR="00107523" w:rsidRPr="0001375F">
        <w:rPr>
          <w:rFonts w:ascii="Times New Roman" w:hAnsi="Times New Roman" w:cs="Times New Roman"/>
          <w:sz w:val="24"/>
          <w:szCs w:val="24"/>
        </w:rPr>
        <w:t xml:space="preserve"> </w:t>
      </w:r>
      <w:r w:rsidR="00ED41F1" w:rsidRPr="0001375F">
        <w:rPr>
          <w:rFonts w:ascii="Times New Roman" w:hAnsi="Times New Roman" w:cs="Times New Roman"/>
          <w:sz w:val="24"/>
          <w:szCs w:val="24"/>
        </w:rPr>
        <w:t xml:space="preserve">tänava poolses otsas </w:t>
      </w:r>
      <w:r w:rsidRPr="0001375F">
        <w:rPr>
          <w:rFonts w:ascii="Times New Roman" w:hAnsi="Times New Roman" w:cs="Times New Roman"/>
          <w:sz w:val="24"/>
          <w:szCs w:val="24"/>
        </w:rPr>
        <w:t xml:space="preserve">projekteerimine </w:t>
      </w:r>
      <w:r w:rsidR="00F36AF5" w:rsidRPr="0001375F">
        <w:rPr>
          <w:rFonts w:ascii="Times New Roman" w:hAnsi="Times New Roman" w:cs="Times New Roman"/>
          <w:sz w:val="24"/>
          <w:szCs w:val="24"/>
        </w:rPr>
        <w:t>alates Pärna tänavalt</w:t>
      </w:r>
      <w:r w:rsidRPr="0001375F">
        <w:rPr>
          <w:rFonts w:ascii="Times New Roman" w:hAnsi="Times New Roman" w:cs="Times New Roman"/>
          <w:sz w:val="24"/>
          <w:szCs w:val="24"/>
        </w:rPr>
        <w:t xml:space="preserve">. </w:t>
      </w:r>
    </w:p>
    <w:p w14:paraId="595D407C" w14:textId="2BA5DDB1" w:rsidR="00DB0B6D" w:rsidRPr="0001375F" w:rsidRDefault="00DB0B6D" w:rsidP="00DB0B6D">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Pae tänavat Kooli tänava</w:t>
      </w:r>
      <w:r w:rsidR="00F578CD" w:rsidRPr="0001375F">
        <w:rPr>
          <w:rFonts w:ascii="Times New Roman" w:hAnsi="Times New Roman" w:cs="Times New Roman"/>
          <w:sz w:val="24"/>
          <w:szCs w:val="24"/>
        </w:rPr>
        <w:t xml:space="preserve"> </w:t>
      </w:r>
      <w:r w:rsidRPr="0001375F">
        <w:rPr>
          <w:rFonts w:ascii="Times New Roman" w:hAnsi="Times New Roman" w:cs="Times New Roman"/>
          <w:sz w:val="24"/>
          <w:szCs w:val="24"/>
        </w:rPr>
        <w:t xml:space="preserve">koridoriga ühendava </w:t>
      </w:r>
      <w:r w:rsidR="00056996" w:rsidRPr="0001375F">
        <w:rPr>
          <w:rFonts w:ascii="Times New Roman" w:hAnsi="Times New Roman" w:cs="Times New Roman"/>
          <w:sz w:val="24"/>
          <w:szCs w:val="24"/>
        </w:rPr>
        <w:t>ja Pae tänavat Raudtee tänava</w:t>
      </w:r>
      <w:r w:rsidR="00107523" w:rsidRPr="0001375F">
        <w:rPr>
          <w:rFonts w:ascii="Times New Roman" w:hAnsi="Times New Roman" w:cs="Times New Roman"/>
          <w:sz w:val="24"/>
          <w:szCs w:val="24"/>
        </w:rPr>
        <w:t>ga</w:t>
      </w:r>
      <w:r w:rsidR="00056996" w:rsidRPr="0001375F">
        <w:rPr>
          <w:rFonts w:ascii="Times New Roman" w:hAnsi="Times New Roman" w:cs="Times New Roman"/>
          <w:sz w:val="24"/>
          <w:szCs w:val="24"/>
        </w:rPr>
        <w:t xml:space="preserve"> ühendava </w:t>
      </w:r>
      <w:r w:rsidR="00526759" w:rsidRPr="0001375F">
        <w:rPr>
          <w:rFonts w:ascii="Times New Roman" w:hAnsi="Times New Roman" w:cs="Times New Roman"/>
          <w:sz w:val="24"/>
          <w:szCs w:val="24"/>
        </w:rPr>
        <w:t xml:space="preserve">kõvakattega </w:t>
      </w:r>
      <w:r w:rsidRPr="0001375F">
        <w:rPr>
          <w:rFonts w:ascii="Times New Roman" w:hAnsi="Times New Roman" w:cs="Times New Roman"/>
          <w:sz w:val="24"/>
          <w:szCs w:val="24"/>
        </w:rPr>
        <w:t>jalgratta- ja jalgtee projekteerimine</w:t>
      </w:r>
      <w:r w:rsidR="00056996" w:rsidRPr="0001375F">
        <w:rPr>
          <w:rFonts w:ascii="Times New Roman" w:hAnsi="Times New Roman" w:cs="Times New Roman"/>
          <w:sz w:val="24"/>
          <w:szCs w:val="24"/>
        </w:rPr>
        <w:t>.</w:t>
      </w:r>
    </w:p>
    <w:p w14:paraId="0D5E3076" w14:textId="2DB51F2D" w:rsidR="00526D3C" w:rsidRPr="0001375F" w:rsidRDefault="00DB0B6D" w:rsidP="003B2821">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Tänavavalgustuse toiteliini projekteerimine Nõmme alajaama tänavavalgustuse kilbist</w:t>
      </w:r>
      <w:r w:rsidR="00526D3C" w:rsidRPr="0001375F">
        <w:rPr>
          <w:rFonts w:ascii="Times New Roman" w:hAnsi="Times New Roman" w:cs="Times New Roman"/>
          <w:sz w:val="24"/>
          <w:szCs w:val="24"/>
        </w:rPr>
        <w:t>.</w:t>
      </w:r>
      <w:r w:rsidRPr="0001375F">
        <w:rPr>
          <w:rFonts w:ascii="Times New Roman" w:hAnsi="Times New Roman" w:cs="Times New Roman"/>
          <w:sz w:val="24"/>
          <w:szCs w:val="24"/>
        </w:rPr>
        <w:t xml:space="preserve"> Pae tänava ja Pae tänavat Kooli tänavaga ühendava jalgratta- ja jalgtee v</w:t>
      </w:r>
      <w:r w:rsidR="00526D3C" w:rsidRPr="0001375F">
        <w:rPr>
          <w:rFonts w:ascii="Times New Roman" w:hAnsi="Times New Roman" w:cs="Times New Roman"/>
          <w:sz w:val="24"/>
          <w:szCs w:val="24"/>
        </w:rPr>
        <w:t>älisvalgustuse projekteerimine</w:t>
      </w:r>
      <w:r w:rsidRPr="0001375F">
        <w:rPr>
          <w:rFonts w:ascii="Times New Roman" w:hAnsi="Times New Roman" w:cs="Times New Roman"/>
          <w:sz w:val="24"/>
          <w:szCs w:val="24"/>
        </w:rPr>
        <w:t xml:space="preserve">. </w:t>
      </w:r>
      <w:r w:rsidR="00526D3C" w:rsidRPr="0001375F">
        <w:rPr>
          <w:rFonts w:ascii="Times New Roman" w:hAnsi="Times New Roman" w:cs="Times New Roman"/>
          <w:sz w:val="24"/>
          <w:szCs w:val="24"/>
        </w:rPr>
        <w:t xml:space="preserve">Perspektiivsele </w:t>
      </w:r>
      <w:r w:rsidRPr="0001375F">
        <w:rPr>
          <w:rFonts w:ascii="Times New Roman" w:hAnsi="Times New Roman" w:cs="Times New Roman"/>
          <w:sz w:val="24"/>
          <w:szCs w:val="24"/>
        </w:rPr>
        <w:t>Kooli tänava</w:t>
      </w:r>
      <w:r w:rsidR="00526D3C" w:rsidRPr="0001375F">
        <w:rPr>
          <w:rFonts w:ascii="Times New Roman" w:hAnsi="Times New Roman" w:cs="Times New Roman"/>
          <w:sz w:val="24"/>
          <w:szCs w:val="24"/>
        </w:rPr>
        <w:t xml:space="preserve">le ja perspektiivsele </w:t>
      </w:r>
      <w:r w:rsidRPr="0001375F">
        <w:rPr>
          <w:rFonts w:ascii="Times New Roman" w:hAnsi="Times New Roman" w:cs="Times New Roman"/>
          <w:sz w:val="24"/>
          <w:szCs w:val="24"/>
        </w:rPr>
        <w:t>Staadioni tänava</w:t>
      </w:r>
      <w:r w:rsidR="00526D3C" w:rsidRPr="0001375F">
        <w:rPr>
          <w:rFonts w:ascii="Times New Roman" w:hAnsi="Times New Roman" w:cs="Times New Roman"/>
          <w:sz w:val="24"/>
          <w:szCs w:val="24"/>
        </w:rPr>
        <w:t xml:space="preserve">le (jalgpalli </w:t>
      </w:r>
      <w:proofErr w:type="spellStart"/>
      <w:r w:rsidR="00526D3C" w:rsidRPr="0001375F">
        <w:rPr>
          <w:rFonts w:ascii="Times New Roman" w:hAnsi="Times New Roman" w:cs="Times New Roman"/>
          <w:sz w:val="24"/>
          <w:szCs w:val="24"/>
        </w:rPr>
        <w:t>sisehalli</w:t>
      </w:r>
      <w:proofErr w:type="spellEnd"/>
      <w:r w:rsidR="00526D3C" w:rsidRPr="0001375F">
        <w:rPr>
          <w:rFonts w:ascii="Times New Roman" w:hAnsi="Times New Roman" w:cs="Times New Roman"/>
          <w:sz w:val="24"/>
          <w:szCs w:val="24"/>
        </w:rPr>
        <w:t xml:space="preserve"> juur</w:t>
      </w:r>
      <w:r w:rsidR="00107523" w:rsidRPr="0001375F">
        <w:rPr>
          <w:rFonts w:ascii="Times New Roman" w:hAnsi="Times New Roman" w:cs="Times New Roman"/>
          <w:sz w:val="24"/>
          <w:szCs w:val="24"/>
        </w:rPr>
        <w:t>e</w:t>
      </w:r>
      <w:r w:rsidR="00526D3C" w:rsidRPr="0001375F">
        <w:rPr>
          <w:rFonts w:ascii="Times New Roman" w:hAnsi="Times New Roman" w:cs="Times New Roman"/>
          <w:sz w:val="24"/>
          <w:szCs w:val="24"/>
        </w:rPr>
        <w:t>st kuni Raudtee tänavani tänavavalgustuse projekteerimine. Tänavavalgustus peab katma kogu projektiala ja seda ümbritsevad tänavad</w:t>
      </w:r>
      <w:r w:rsidRPr="0001375F">
        <w:rPr>
          <w:rFonts w:ascii="Times New Roman" w:hAnsi="Times New Roman" w:cs="Times New Roman"/>
          <w:sz w:val="24"/>
          <w:szCs w:val="24"/>
        </w:rPr>
        <w:t>.</w:t>
      </w:r>
      <w:r w:rsidR="00107523" w:rsidRPr="0001375F">
        <w:rPr>
          <w:rFonts w:ascii="Times New Roman" w:hAnsi="Times New Roman" w:cs="Times New Roman"/>
          <w:sz w:val="24"/>
          <w:szCs w:val="24"/>
        </w:rPr>
        <w:t xml:space="preserve"> Projekt peab võimaldama eraldi väljaehitamist lülitamist Pae tn osale, Kooli tn osale ning Staadioni tn osale.</w:t>
      </w:r>
    </w:p>
    <w:p w14:paraId="30B8E34A" w14:textId="4310597E" w:rsidR="00526D3C" w:rsidRPr="0001375F" w:rsidRDefault="00526D3C" w:rsidP="00250865">
      <w:pPr>
        <w:pStyle w:val="ListParagraph"/>
        <w:numPr>
          <w:ilvl w:val="2"/>
          <w:numId w:val="2"/>
        </w:numPr>
        <w:rPr>
          <w:rFonts w:ascii="Times New Roman" w:hAnsi="Times New Roman" w:cs="Times New Roman"/>
          <w:sz w:val="24"/>
          <w:szCs w:val="24"/>
        </w:rPr>
      </w:pPr>
      <w:proofErr w:type="spellStart"/>
      <w:r w:rsidRPr="0001375F">
        <w:rPr>
          <w:rFonts w:ascii="Times New Roman" w:hAnsi="Times New Roman" w:cs="Times New Roman"/>
          <w:sz w:val="24"/>
          <w:szCs w:val="24"/>
        </w:rPr>
        <w:t>Välisveevarustus</w:t>
      </w:r>
      <w:proofErr w:type="spellEnd"/>
      <w:r w:rsidR="003B2821" w:rsidRPr="0001375F">
        <w:rPr>
          <w:rFonts w:ascii="Times New Roman" w:hAnsi="Times New Roman" w:cs="Times New Roman"/>
          <w:sz w:val="24"/>
          <w:szCs w:val="24"/>
        </w:rPr>
        <w:t xml:space="preserve"> ja -kanalisatsioon</w:t>
      </w:r>
      <w:r w:rsidRPr="0001375F">
        <w:rPr>
          <w:rFonts w:ascii="Times New Roman" w:hAnsi="Times New Roman" w:cs="Times New Roman"/>
          <w:sz w:val="24"/>
          <w:szCs w:val="24"/>
        </w:rPr>
        <w:t>.</w:t>
      </w:r>
      <w:r w:rsidR="003B2821" w:rsidRPr="0001375F">
        <w:rPr>
          <w:rFonts w:ascii="Times New Roman" w:hAnsi="Times New Roman" w:cs="Times New Roman"/>
          <w:sz w:val="24"/>
          <w:szCs w:val="24"/>
        </w:rPr>
        <w:t xml:space="preserve"> Lahendus näha ette vastavalt AS Paide Vesi tehnilistele tingimustele:</w:t>
      </w:r>
    </w:p>
    <w:p w14:paraId="14BB2414" w14:textId="2950C1E8" w:rsidR="0026613F" w:rsidRPr="0001375F" w:rsidRDefault="0026613F" w:rsidP="0026613F">
      <w:pPr>
        <w:pStyle w:val="ListParagraph"/>
        <w:numPr>
          <w:ilvl w:val="3"/>
          <w:numId w:val="2"/>
        </w:numPr>
        <w:rPr>
          <w:rFonts w:ascii="Times New Roman" w:hAnsi="Times New Roman" w:cs="Times New Roman"/>
          <w:sz w:val="24"/>
          <w:szCs w:val="24"/>
        </w:rPr>
      </w:pPr>
      <w:r w:rsidRPr="0001375F">
        <w:rPr>
          <w:rFonts w:ascii="Times New Roman" w:hAnsi="Times New Roman" w:cs="Times New Roman"/>
          <w:sz w:val="24"/>
          <w:szCs w:val="24"/>
        </w:rPr>
        <w:t>U</w:t>
      </w:r>
      <w:r w:rsidR="003B26F8" w:rsidRPr="0001375F">
        <w:rPr>
          <w:rFonts w:ascii="Times New Roman" w:hAnsi="Times New Roman" w:cs="Times New Roman"/>
          <w:sz w:val="24"/>
          <w:szCs w:val="24"/>
        </w:rPr>
        <w:t xml:space="preserve">ue veetrassi de 110 mm projekteerimine Raudtee </w:t>
      </w:r>
      <w:r w:rsidR="007E387C" w:rsidRPr="0001375F">
        <w:rPr>
          <w:rFonts w:ascii="Times New Roman" w:hAnsi="Times New Roman" w:cs="Times New Roman"/>
          <w:sz w:val="24"/>
          <w:szCs w:val="24"/>
        </w:rPr>
        <w:t xml:space="preserve">ja Pärna tänava ristmiku </w:t>
      </w:r>
      <w:r w:rsidR="0036759A" w:rsidRPr="0001375F">
        <w:rPr>
          <w:rFonts w:ascii="Times New Roman" w:hAnsi="Times New Roman" w:cs="Times New Roman"/>
          <w:sz w:val="24"/>
          <w:szCs w:val="24"/>
        </w:rPr>
        <w:t>piirkonnas</w:t>
      </w:r>
      <w:r w:rsidR="005F1F20" w:rsidRPr="0001375F">
        <w:rPr>
          <w:rFonts w:ascii="Times New Roman" w:hAnsi="Times New Roman" w:cs="Times New Roman"/>
          <w:sz w:val="24"/>
          <w:szCs w:val="24"/>
        </w:rPr>
        <w:t xml:space="preserve"> olemasolevalt </w:t>
      </w:r>
      <w:r w:rsidR="00AC17E2" w:rsidRPr="0001375F">
        <w:rPr>
          <w:rFonts w:ascii="Times New Roman" w:hAnsi="Times New Roman" w:cs="Times New Roman"/>
          <w:sz w:val="24"/>
          <w:szCs w:val="24"/>
        </w:rPr>
        <w:t xml:space="preserve">Raudtee tänava äärselt </w:t>
      </w:r>
      <w:r w:rsidR="00F12F54" w:rsidRPr="0001375F">
        <w:rPr>
          <w:rFonts w:ascii="Times New Roman" w:hAnsi="Times New Roman" w:cs="Times New Roman"/>
          <w:sz w:val="24"/>
          <w:szCs w:val="24"/>
        </w:rPr>
        <w:t>vee</w:t>
      </w:r>
      <w:r w:rsidR="005F1F20" w:rsidRPr="0001375F">
        <w:rPr>
          <w:rFonts w:ascii="Times New Roman" w:hAnsi="Times New Roman" w:cs="Times New Roman"/>
          <w:sz w:val="24"/>
          <w:szCs w:val="24"/>
        </w:rPr>
        <w:t xml:space="preserve">trassilt </w:t>
      </w:r>
      <w:r w:rsidR="00DC2AA8" w:rsidRPr="0001375F">
        <w:rPr>
          <w:rFonts w:ascii="Times New Roman" w:hAnsi="Times New Roman" w:cs="Times New Roman"/>
          <w:sz w:val="24"/>
          <w:szCs w:val="24"/>
        </w:rPr>
        <w:t xml:space="preserve">piki Pärna tänava äärt </w:t>
      </w:r>
      <w:r w:rsidR="003B26F8" w:rsidRPr="0001375F">
        <w:rPr>
          <w:rFonts w:ascii="Times New Roman" w:hAnsi="Times New Roman" w:cs="Times New Roman"/>
          <w:sz w:val="24"/>
          <w:szCs w:val="24"/>
        </w:rPr>
        <w:t xml:space="preserve">kuni </w:t>
      </w:r>
      <w:r w:rsidR="00D2398C" w:rsidRPr="0001375F">
        <w:rPr>
          <w:rFonts w:ascii="Times New Roman" w:hAnsi="Times New Roman" w:cs="Times New Roman"/>
          <w:sz w:val="24"/>
          <w:szCs w:val="24"/>
        </w:rPr>
        <w:t>Pärna ja Kooli tänavate ristmikuni</w:t>
      </w:r>
      <w:r w:rsidR="00421677" w:rsidRPr="0001375F">
        <w:rPr>
          <w:rFonts w:ascii="Times New Roman" w:hAnsi="Times New Roman" w:cs="Times New Roman"/>
          <w:sz w:val="24"/>
          <w:szCs w:val="24"/>
        </w:rPr>
        <w:t xml:space="preserve"> või olemasoleva trassi rekonstrueerimine de 110 mm trassiks</w:t>
      </w:r>
      <w:r w:rsidR="00D2398C" w:rsidRPr="0001375F">
        <w:rPr>
          <w:rFonts w:ascii="Times New Roman" w:hAnsi="Times New Roman" w:cs="Times New Roman"/>
          <w:sz w:val="24"/>
          <w:szCs w:val="24"/>
        </w:rPr>
        <w:t>.</w:t>
      </w:r>
      <w:r w:rsidR="00421677" w:rsidRPr="0001375F">
        <w:rPr>
          <w:rFonts w:ascii="Times New Roman" w:hAnsi="Times New Roman" w:cs="Times New Roman"/>
          <w:sz w:val="24"/>
          <w:szCs w:val="24"/>
        </w:rPr>
        <w:t xml:space="preserve"> </w:t>
      </w:r>
      <w:r w:rsidR="006F0F46" w:rsidRPr="0001375F">
        <w:rPr>
          <w:rFonts w:ascii="Times New Roman" w:hAnsi="Times New Roman" w:cs="Times New Roman"/>
          <w:sz w:val="24"/>
          <w:szCs w:val="24"/>
        </w:rPr>
        <w:t>Uue (rekonstrueeritud) trassi ots sulgeda de 110 mm maakraaniga trassi tulevaseks edasiehitamiseks piki Kooli tänavat. Staadioni tänava poole suunduv</w:t>
      </w:r>
      <w:r w:rsidR="00C1174C" w:rsidRPr="0001375F">
        <w:rPr>
          <w:rFonts w:ascii="Times New Roman" w:hAnsi="Times New Roman" w:cs="Times New Roman"/>
          <w:sz w:val="24"/>
          <w:szCs w:val="24"/>
        </w:rPr>
        <w:t>a</w:t>
      </w:r>
      <w:r w:rsidR="006F0F46" w:rsidRPr="0001375F">
        <w:rPr>
          <w:rFonts w:ascii="Times New Roman" w:hAnsi="Times New Roman" w:cs="Times New Roman"/>
          <w:sz w:val="24"/>
          <w:szCs w:val="24"/>
        </w:rPr>
        <w:t xml:space="preserve"> vana veetrassi ots</w:t>
      </w:r>
      <w:r w:rsidR="00AC17E2" w:rsidRPr="0001375F">
        <w:rPr>
          <w:rFonts w:ascii="Times New Roman" w:hAnsi="Times New Roman" w:cs="Times New Roman"/>
          <w:sz w:val="24"/>
          <w:szCs w:val="24"/>
        </w:rPr>
        <w:t>a</w:t>
      </w:r>
      <w:r w:rsidR="006F0F46" w:rsidRPr="0001375F">
        <w:rPr>
          <w:rFonts w:ascii="Times New Roman" w:hAnsi="Times New Roman" w:cs="Times New Roman"/>
          <w:sz w:val="24"/>
          <w:szCs w:val="24"/>
        </w:rPr>
        <w:t xml:space="preserve"> </w:t>
      </w:r>
      <w:r w:rsidR="00AC17E2" w:rsidRPr="0001375F">
        <w:rPr>
          <w:rFonts w:ascii="Times New Roman" w:hAnsi="Times New Roman" w:cs="Times New Roman"/>
          <w:sz w:val="24"/>
          <w:szCs w:val="24"/>
        </w:rPr>
        <w:t>trassisurve</w:t>
      </w:r>
      <w:r w:rsidR="00526D3C" w:rsidRPr="0001375F">
        <w:rPr>
          <w:rFonts w:ascii="Times New Roman" w:hAnsi="Times New Roman" w:cs="Times New Roman"/>
          <w:sz w:val="24"/>
          <w:szCs w:val="24"/>
        </w:rPr>
        <w:t>le</w:t>
      </w:r>
      <w:r w:rsidR="00AC17E2" w:rsidRPr="0001375F">
        <w:rPr>
          <w:rFonts w:ascii="Times New Roman" w:hAnsi="Times New Roman" w:cs="Times New Roman"/>
          <w:sz w:val="24"/>
          <w:szCs w:val="24"/>
        </w:rPr>
        <w:t xml:space="preserve"> kindel </w:t>
      </w:r>
      <w:r w:rsidR="006F0F46" w:rsidRPr="0001375F">
        <w:rPr>
          <w:rFonts w:ascii="Times New Roman" w:hAnsi="Times New Roman" w:cs="Times New Roman"/>
          <w:sz w:val="24"/>
          <w:szCs w:val="24"/>
        </w:rPr>
        <w:t>sulge</w:t>
      </w:r>
      <w:r w:rsidR="00AC17E2" w:rsidRPr="0001375F">
        <w:rPr>
          <w:rFonts w:ascii="Times New Roman" w:hAnsi="Times New Roman" w:cs="Times New Roman"/>
          <w:sz w:val="24"/>
          <w:szCs w:val="24"/>
        </w:rPr>
        <w:t xml:space="preserve">mine. </w:t>
      </w:r>
      <w:r w:rsidR="000C160A" w:rsidRPr="0001375F">
        <w:rPr>
          <w:rFonts w:ascii="Times New Roman" w:hAnsi="Times New Roman" w:cs="Times New Roman"/>
          <w:sz w:val="24"/>
          <w:szCs w:val="24"/>
        </w:rPr>
        <w:t>Uuele (uuendatud) trassile ühendada peale olemasolevad tarbijad kortermajad Pärna tn 3 ja Pärna tn 5 ning lasteaed Kastani tn 6</w:t>
      </w:r>
      <w:r w:rsidR="003B2821" w:rsidRPr="0001375F">
        <w:rPr>
          <w:rFonts w:ascii="Times New Roman" w:hAnsi="Times New Roman" w:cs="Times New Roman"/>
          <w:sz w:val="24"/>
          <w:szCs w:val="24"/>
        </w:rPr>
        <w:t xml:space="preserve"> ja ridaelamu Kastani tn 2.  </w:t>
      </w:r>
      <w:r w:rsidRPr="0001375F">
        <w:rPr>
          <w:rFonts w:ascii="Times New Roman" w:hAnsi="Times New Roman" w:cs="Times New Roman"/>
          <w:sz w:val="24"/>
          <w:szCs w:val="24"/>
        </w:rPr>
        <w:t>Kontrollida, et veetrassi asendamisel ei jääks ükski</w:t>
      </w:r>
      <w:r w:rsidR="00526759" w:rsidRPr="0001375F">
        <w:rPr>
          <w:rFonts w:ascii="Times New Roman" w:hAnsi="Times New Roman" w:cs="Times New Roman"/>
          <w:sz w:val="24"/>
          <w:szCs w:val="24"/>
        </w:rPr>
        <w:t xml:space="preserve"> olemasolev</w:t>
      </w:r>
      <w:r w:rsidRPr="0001375F">
        <w:rPr>
          <w:rFonts w:ascii="Times New Roman" w:hAnsi="Times New Roman" w:cs="Times New Roman"/>
          <w:sz w:val="24"/>
          <w:szCs w:val="24"/>
        </w:rPr>
        <w:t xml:space="preserve"> t</w:t>
      </w:r>
      <w:r w:rsidR="00526759" w:rsidRPr="0001375F">
        <w:rPr>
          <w:rFonts w:ascii="Times New Roman" w:hAnsi="Times New Roman" w:cs="Times New Roman"/>
          <w:sz w:val="24"/>
          <w:szCs w:val="24"/>
        </w:rPr>
        <w:t>a</w:t>
      </w:r>
      <w:r w:rsidRPr="0001375F">
        <w:rPr>
          <w:rFonts w:ascii="Times New Roman" w:hAnsi="Times New Roman" w:cs="Times New Roman"/>
          <w:sz w:val="24"/>
          <w:szCs w:val="24"/>
        </w:rPr>
        <w:t xml:space="preserve">rbija ühenduseta. </w:t>
      </w:r>
      <w:r w:rsidR="003B2821" w:rsidRPr="0001375F">
        <w:rPr>
          <w:rFonts w:ascii="Times New Roman" w:hAnsi="Times New Roman" w:cs="Times New Roman"/>
          <w:sz w:val="24"/>
          <w:szCs w:val="24"/>
        </w:rPr>
        <w:t xml:space="preserve">Sellele trassile </w:t>
      </w:r>
      <w:r w:rsidRPr="0001375F">
        <w:rPr>
          <w:rFonts w:ascii="Times New Roman" w:hAnsi="Times New Roman" w:cs="Times New Roman"/>
          <w:sz w:val="24"/>
          <w:szCs w:val="24"/>
        </w:rPr>
        <w:t xml:space="preserve">projekteerida </w:t>
      </w:r>
      <w:r w:rsidR="003B2821" w:rsidRPr="0001375F">
        <w:rPr>
          <w:rFonts w:ascii="Times New Roman" w:hAnsi="Times New Roman" w:cs="Times New Roman"/>
          <w:sz w:val="24"/>
          <w:szCs w:val="24"/>
        </w:rPr>
        <w:t xml:space="preserve">kinnistuste </w:t>
      </w:r>
      <w:proofErr w:type="spellStart"/>
      <w:r w:rsidR="003B2821" w:rsidRPr="0001375F">
        <w:rPr>
          <w:rFonts w:ascii="Times New Roman" w:hAnsi="Times New Roman" w:cs="Times New Roman"/>
          <w:sz w:val="24"/>
          <w:szCs w:val="24"/>
        </w:rPr>
        <w:t>Pärnaa</w:t>
      </w:r>
      <w:proofErr w:type="spellEnd"/>
      <w:r w:rsidR="003B2821" w:rsidRPr="0001375F">
        <w:rPr>
          <w:rFonts w:ascii="Times New Roman" w:hAnsi="Times New Roman" w:cs="Times New Roman"/>
          <w:sz w:val="24"/>
          <w:szCs w:val="24"/>
        </w:rPr>
        <w:t xml:space="preserve"> tn 1, 1a, 1b, 1c liitumispunktid kinnistute piirile. </w:t>
      </w:r>
      <w:r w:rsidR="006F0F46" w:rsidRPr="0001375F">
        <w:rPr>
          <w:rFonts w:ascii="Times New Roman" w:hAnsi="Times New Roman" w:cs="Times New Roman"/>
          <w:sz w:val="24"/>
          <w:szCs w:val="24"/>
        </w:rPr>
        <w:t>Trassi lõppu rajada läbipesukaev.</w:t>
      </w:r>
      <w:r w:rsidR="003B2821" w:rsidRPr="0001375F">
        <w:rPr>
          <w:rFonts w:ascii="Times New Roman" w:hAnsi="Times New Roman" w:cs="Times New Roman"/>
          <w:sz w:val="24"/>
          <w:szCs w:val="24"/>
        </w:rPr>
        <w:t xml:space="preserve"> Olemasolev Pärna tn veetrass on amortiseerunud.</w:t>
      </w:r>
    </w:p>
    <w:p w14:paraId="725CF61B" w14:textId="05D69913" w:rsidR="00F47832" w:rsidRPr="0001375F" w:rsidRDefault="003B2821" w:rsidP="0026613F">
      <w:pPr>
        <w:pStyle w:val="ListParagraph"/>
        <w:numPr>
          <w:ilvl w:val="3"/>
          <w:numId w:val="2"/>
        </w:numPr>
        <w:rPr>
          <w:rFonts w:ascii="Times New Roman" w:hAnsi="Times New Roman" w:cs="Times New Roman"/>
          <w:sz w:val="24"/>
          <w:szCs w:val="24"/>
        </w:rPr>
      </w:pPr>
      <w:r w:rsidRPr="0001375F">
        <w:rPr>
          <w:rFonts w:ascii="Times New Roman" w:hAnsi="Times New Roman" w:cs="Times New Roman"/>
          <w:sz w:val="24"/>
          <w:szCs w:val="24"/>
        </w:rPr>
        <w:t>U</w:t>
      </w:r>
      <w:r w:rsidR="00F47832" w:rsidRPr="0001375F">
        <w:rPr>
          <w:rFonts w:ascii="Times New Roman" w:hAnsi="Times New Roman" w:cs="Times New Roman"/>
          <w:sz w:val="24"/>
          <w:szCs w:val="24"/>
        </w:rPr>
        <w:t xml:space="preserve">ue vähemalt de 160 mm kanalisatsioonitrassi projekteerimine Raudtee ja Pärna tänava ristmiku piirkonna olemasolevalt kanalisatsioonitrassilt piki Pärna tänava äärt kuni Pärna tn 1c krundi lõpuni </w:t>
      </w:r>
      <w:r w:rsidRPr="0001375F">
        <w:rPr>
          <w:rFonts w:ascii="Times New Roman" w:hAnsi="Times New Roman" w:cs="Times New Roman"/>
          <w:sz w:val="24"/>
          <w:szCs w:val="24"/>
        </w:rPr>
        <w:t xml:space="preserve">koos </w:t>
      </w:r>
      <w:r w:rsidR="00254CCF" w:rsidRPr="0001375F">
        <w:rPr>
          <w:rFonts w:ascii="Times New Roman" w:hAnsi="Times New Roman" w:cs="Times New Roman"/>
          <w:sz w:val="24"/>
          <w:szCs w:val="24"/>
        </w:rPr>
        <w:t xml:space="preserve">Pärna tn 1, 1a, 1b ja 1c </w:t>
      </w:r>
      <w:r w:rsidRPr="0001375F">
        <w:rPr>
          <w:rFonts w:ascii="Times New Roman" w:hAnsi="Times New Roman" w:cs="Times New Roman"/>
          <w:sz w:val="24"/>
          <w:szCs w:val="24"/>
        </w:rPr>
        <w:t xml:space="preserve">liitumispunktide projekteerimisega. Trassi sügavus kinnistute piiril peab võimaldama </w:t>
      </w:r>
      <w:r w:rsidR="0026613F" w:rsidRPr="0001375F">
        <w:rPr>
          <w:rFonts w:ascii="Times New Roman" w:hAnsi="Times New Roman" w:cs="Times New Roman"/>
          <w:sz w:val="24"/>
          <w:szCs w:val="24"/>
        </w:rPr>
        <w:t>kinnistute siseste trasside rajamist ilma täiendava soojustuseta</w:t>
      </w:r>
      <w:r w:rsidR="00254CCF" w:rsidRPr="0001375F">
        <w:rPr>
          <w:rFonts w:ascii="Times New Roman" w:hAnsi="Times New Roman" w:cs="Times New Roman"/>
          <w:sz w:val="24"/>
          <w:szCs w:val="24"/>
        </w:rPr>
        <w:t xml:space="preserve">. </w:t>
      </w:r>
      <w:r w:rsidR="00F47832" w:rsidRPr="0001375F">
        <w:rPr>
          <w:rFonts w:ascii="Times New Roman" w:hAnsi="Times New Roman" w:cs="Times New Roman"/>
          <w:sz w:val="24"/>
          <w:szCs w:val="24"/>
        </w:rPr>
        <w:t>Lubatud veetrassiga samas kaevikus.</w:t>
      </w:r>
    </w:p>
    <w:p w14:paraId="6E032DB8" w14:textId="1A2BA89E" w:rsidR="003862D9" w:rsidRPr="0001375F" w:rsidRDefault="0026613F" w:rsidP="0026613F">
      <w:pPr>
        <w:pStyle w:val="ListParagraph"/>
        <w:numPr>
          <w:ilvl w:val="3"/>
          <w:numId w:val="2"/>
        </w:numPr>
        <w:rPr>
          <w:rFonts w:ascii="Times New Roman" w:hAnsi="Times New Roman" w:cs="Times New Roman"/>
          <w:sz w:val="24"/>
          <w:szCs w:val="24"/>
        </w:rPr>
      </w:pPr>
      <w:r w:rsidRPr="0001375F">
        <w:rPr>
          <w:rFonts w:ascii="Times New Roman" w:hAnsi="Times New Roman" w:cs="Times New Roman"/>
          <w:sz w:val="24"/>
          <w:szCs w:val="24"/>
        </w:rPr>
        <w:t>U</w:t>
      </w:r>
      <w:r w:rsidR="006C502D" w:rsidRPr="0001375F">
        <w:rPr>
          <w:rFonts w:ascii="Times New Roman" w:hAnsi="Times New Roman" w:cs="Times New Roman"/>
          <w:sz w:val="24"/>
          <w:szCs w:val="24"/>
        </w:rPr>
        <w:t xml:space="preserve">ue vähemalt de 160 mm kanalisatsioonitrassi </w:t>
      </w:r>
      <w:r w:rsidR="00D613A2" w:rsidRPr="0001375F">
        <w:rPr>
          <w:rFonts w:ascii="Times New Roman" w:hAnsi="Times New Roman" w:cs="Times New Roman"/>
          <w:sz w:val="24"/>
          <w:szCs w:val="24"/>
        </w:rPr>
        <w:t xml:space="preserve">ja de 90 mm veetrassi </w:t>
      </w:r>
      <w:r w:rsidR="006C502D" w:rsidRPr="0001375F">
        <w:rPr>
          <w:rFonts w:ascii="Times New Roman" w:hAnsi="Times New Roman" w:cs="Times New Roman"/>
          <w:sz w:val="24"/>
          <w:szCs w:val="24"/>
        </w:rPr>
        <w:t xml:space="preserve">projekteerimine Raudtee tänava </w:t>
      </w:r>
      <w:r w:rsidR="0039742F" w:rsidRPr="0001375F">
        <w:rPr>
          <w:rFonts w:ascii="Times New Roman" w:hAnsi="Times New Roman" w:cs="Times New Roman"/>
          <w:sz w:val="24"/>
          <w:szCs w:val="24"/>
        </w:rPr>
        <w:t>ää</w:t>
      </w:r>
      <w:r w:rsidR="001E04E7" w:rsidRPr="0001375F">
        <w:rPr>
          <w:rFonts w:ascii="Times New Roman" w:hAnsi="Times New Roman" w:cs="Times New Roman"/>
          <w:sz w:val="24"/>
          <w:szCs w:val="24"/>
        </w:rPr>
        <w:t>setelt</w:t>
      </w:r>
      <w:r w:rsidR="0039742F" w:rsidRPr="0001375F">
        <w:rPr>
          <w:rFonts w:ascii="Times New Roman" w:hAnsi="Times New Roman" w:cs="Times New Roman"/>
          <w:sz w:val="24"/>
          <w:szCs w:val="24"/>
        </w:rPr>
        <w:t xml:space="preserve"> olemasolevatelt vee- ja kanalisatsioonitrassidelt perspektiivsele</w:t>
      </w:r>
      <w:r w:rsidR="00FE33A3" w:rsidRPr="0001375F">
        <w:rPr>
          <w:rFonts w:ascii="Times New Roman" w:hAnsi="Times New Roman" w:cs="Times New Roman"/>
          <w:sz w:val="24"/>
          <w:szCs w:val="24"/>
        </w:rPr>
        <w:t xml:space="preserve"> Pae tänavale</w:t>
      </w:r>
      <w:r w:rsidR="003862D9" w:rsidRPr="0001375F">
        <w:rPr>
          <w:rFonts w:ascii="Times New Roman" w:hAnsi="Times New Roman" w:cs="Times New Roman"/>
          <w:sz w:val="24"/>
          <w:szCs w:val="24"/>
        </w:rPr>
        <w:t>.</w:t>
      </w:r>
      <w:r w:rsidR="0039742F" w:rsidRPr="0001375F">
        <w:rPr>
          <w:rFonts w:ascii="Times New Roman" w:hAnsi="Times New Roman" w:cs="Times New Roman"/>
          <w:sz w:val="24"/>
          <w:szCs w:val="24"/>
        </w:rPr>
        <w:t xml:space="preserve"> </w:t>
      </w:r>
      <w:r w:rsidR="003862D9" w:rsidRPr="0001375F">
        <w:rPr>
          <w:rFonts w:ascii="Times New Roman" w:hAnsi="Times New Roman" w:cs="Times New Roman"/>
          <w:sz w:val="24"/>
          <w:szCs w:val="24"/>
        </w:rPr>
        <w:t>V</w:t>
      </w:r>
      <w:r w:rsidR="0039742F" w:rsidRPr="0001375F">
        <w:rPr>
          <w:rFonts w:ascii="Times New Roman" w:hAnsi="Times New Roman" w:cs="Times New Roman"/>
          <w:sz w:val="24"/>
          <w:szCs w:val="24"/>
        </w:rPr>
        <w:t xml:space="preserve">ee- ja kanalisatsiooni </w:t>
      </w:r>
      <w:r w:rsidR="003862D9" w:rsidRPr="0001375F">
        <w:rPr>
          <w:rFonts w:ascii="Times New Roman" w:hAnsi="Times New Roman" w:cs="Times New Roman"/>
          <w:sz w:val="24"/>
          <w:szCs w:val="24"/>
        </w:rPr>
        <w:t xml:space="preserve">ühendustorustike ja </w:t>
      </w:r>
      <w:r w:rsidR="0039742F" w:rsidRPr="0001375F">
        <w:rPr>
          <w:rFonts w:ascii="Times New Roman" w:hAnsi="Times New Roman" w:cs="Times New Roman"/>
          <w:sz w:val="24"/>
          <w:szCs w:val="24"/>
        </w:rPr>
        <w:t xml:space="preserve">liitumispunktide </w:t>
      </w:r>
      <w:r w:rsidR="003862D9" w:rsidRPr="0001375F">
        <w:rPr>
          <w:rFonts w:ascii="Times New Roman" w:hAnsi="Times New Roman" w:cs="Times New Roman"/>
          <w:sz w:val="24"/>
          <w:szCs w:val="24"/>
        </w:rPr>
        <w:t xml:space="preserve">projekteerimine </w:t>
      </w:r>
      <w:r w:rsidR="0039742F" w:rsidRPr="0001375F">
        <w:rPr>
          <w:rFonts w:ascii="Times New Roman" w:hAnsi="Times New Roman" w:cs="Times New Roman"/>
          <w:sz w:val="24"/>
          <w:szCs w:val="24"/>
        </w:rPr>
        <w:t xml:space="preserve">Pae tn </w:t>
      </w:r>
      <w:r w:rsidR="003862D9" w:rsidRPr="0001375F">
        <w:t>kruntidele nr 1, 3, 2, 4, 6, 8 piirile.</w:t>
      </w:r>
      <w:r w:rsidR="006C502D" w:rsidRPr="0001375F">
        <w:rPr>
          <w:rFonts w:ascii="Times New Roman" w:hAnsi="Times New Roman" w:cs="Times New Roman"/>
          <w:sz w:val="24"/>
          <w:szCs w:val="24"/>
        </w:rPr>
        <w:t xml:space="preserve"> Raudtee tänava </w:t>
      </w:r>
      <w:r w:rsidR="003862D9" w:rsidRPr="0001375F">
        <w:rPr>
          <w:rFonts w:ascii="Times New Roman" w:hAnsi="Times New Roman" w:cs="Times New Roman"/>
          <w:sz w:val="24"/>
          <w:szCs w:val="24"/>
        </w:rPr>
        <w:t>kanalisatsiooni</w:t>
      </w:r>
      <w:r w:rsidR="006C502D" w:rsidRPr="0001375F">
        <w:rPr>
          <w:rFonts w:ascii="Times New Roman" w:hAnsi="Times New Roman" w:cs="Times New Roman"/>
          <w:sz w:val="24"/>
          <w:szCs w:val="24"/>
        </w:rPr>
        <w:t xml:space="preserve">trassile </w:t>
      </w:r>
      <w:r w:rsidR="00FE33A3" w:rsidRPr="0001375F">
        <w:rPr>
          <w:rFonts w:ascii="Times New Roman" w:hAnsi="Times New Roman" w:cs="Times New Roman"/>
          <w:sz w:val="24"/>
          <w:szCs w:val="24"/>
        </w:rPr>
        <w:t>näha ette</w:t>
      </w:r>
      <w:r w:rsidR="006C502D" w:rsidRPr="0001375F">
        <w:rPr>
          <w:rFonts w:ascii="Times New Roman" w:hAnsi="Times New Roman" w:cs="Times New Roman"/>
          <w:sz w:val="24"/>
          <w:szCs w:val="24"/>
        </w:rPr>
        <w:t xml:space="preserve"> </w:t>
      </w:r>
      <w:r w:rsidR="001C5E98" w:rsidRPr="0001375F">
        <w:rPr>
          <w:rFonts w:ascii="Times New Roman" w:hAnsi="Times New Roman" w:cs="Times New Roman"/>
          <w:sz w:val="24"/>
          <w:szCs w:val="24"/>
        </w:rPr>
        <w:t xml:space="preserve">kanalisatsiooni </w:t>
      </w:r>
      <w:r w:rsidR="006C502D" w:rsidRPr="0001375F">
        <w:rPr>
          <w:rFonts w:ascii="Times New Roman" w:hAnsi="Times New Roman" w:cs="Times New Roman"/>
          <w:sz w:val="24"/>
          <w:szCs w:val="24"/>
        </w:rPr>
        <w:t>ühenduskaev</w:t>
      </w:r>
      <w:r w:rsidR="0039742F" w:rsidRPr="0001375F">
        <w:rPr>
          <w:rFonts w:ascii="Times New Roman" w:hAnsi="Times New Roman" w:cs="Times New Roman"/>
          <w:sz w:val="24"/>
          <w:szCs w:val="24"/>
        </w:rPr>
        <w:t xml:space="preserve">. </w:t>
      </w:r>
      <w:r w:rsidR="00FE33A3" w:rsidRPr="0001375F">
        <w:rPr>
          <w:rFonts w:ascii="Times New Roman" w:hAnsi="Times New Roman" w:cs="Times New Roman"/>
          <w:sz w:val="24"/>
          <w:szCs w:val="24"/>
        </w:rPr>
        <w:t>Näha ette v</w:t>
      </w:r>
      <w:r w:rsidR="0039742F" w:rsidRPr="0001375F">
        <w:rPr>
          <w:rFonts w:ascii="Times New Roman" w:hAnsi="Times New Roman" w:cs="Times New Roman"/>
          <w:sz w:val="24"/>
          <w:szCs w:val="24"/>
        </w:rPr>
        <w:t>eetrassi algusesse maakraan ja lõppu läbipesukaev.</w:t>
      </w:r>
    </w:p>
    <w:p w14:paraId="0C19F95D" w14:textId="12EED7C5" w:rsidR="00FE33A3" w:rsidRPr="0001375F" w:rsidRDefault="00FE33A3" w:rsidP="0026613F">
      <w:pPr>
        <w:pStyle w:val="ListParagraph"/>
        <w:numPr>
          <w:ilvl w:val="3"/>
          <w:numId w:val="2"/>
        </w:numPr>
        <w:rPr>
          <w:rFonts w:ascii="Times New Roman" w:hAnsi="Times New Roman" w:cs="Times New Roman"/>
          <w:sz w:val="24"/>
          <w:szCs w:val="24"/>
        </w:rPr>
      </w:pPr>
      <w:r w:rsidRPr="0001375F">
        <w:rPr>
          <w:rFonts w:ascii="Times New Roman" w:hAnsi="Times New Roman" w:cs="Times New Roman"/>
          <w:sz w:val="24"/>
          <w:szCs w:val="24"/>
        </w:rPr>
        <w:t>Näha ette Staadioni tn 3, 5, 7, 9, 11, 13 kinnistute liitumine perspektiivsel Staadioni tänaval olemasoleva</w:t>
      </w:r>
      <w:r w:rsidR="00F66033" w:rsidRPr="0001375F">
        <w:rPr>
          <w:rFonts w:ascii="Times New Roman" w:hAnsi="Times New Roman" w:cs="Times New Roman"/>
          <w:sz w:val="24"/>
          <w:szCs w:val="24"/>
        </w:rPr>
        <w:t>te vee- ja kanalis</w:t>
      </w:r>
      <w:r w:rsidR="00585F1A" w:rsidRPr="0001375F">
        <w:rPr>
          <w:rFonts w:ascii="Times New Roman" w:hAnsi="Times New Roman" w:cs="Times New Roman"/>
          <w:sz w:val="24"/>
          <w:szCs w:val="24"/>
        </w:rPr>
        <w:t>atsioonitrassidega, igale kinnistu</w:t>
      </w:r>
      <w:r w:rsidR="00C760B1" w:rsidRPr="0001375F">
        <w:rPr>
          <w:rFonts w:ascii="Times New Roman" w:hAnsi="Times New Roman" w:cs="Times New Roman"/>
          <w:sz w:val="24"/>
          <w:szCs w:val="24"/>
        </w:rPr>
        <w:t xml:space="preserve"> jaoks liitumispunktide rajamine kinnistute piirile.</w:t>
      </w:r>
    </w:p>
    <w:p w14:paraId="392180EE" w14:textId="2025D269" w:rsidR="00C760B1" w:rsidRPr="0001375F" w:rsidRDefault="00D743FD" w:rsidP="00526759">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Sademe- ja pinnasevee kogumise ja äravoolusüsteemi projekteerimine</w:t>
      </w:r>
      <w:r w:rsidR="00C760B1" w:rsidRPr="0001375F">
        <w:rPr>
          <w:rFonts w:ascii="Times New Roman" w:hAnsi="Times New Roman" w:cs="Times New Roman"/>
          <w:sz w:val="24"/>
          <w:szCs w:val="24"/>
        </w:rPr>
        <w:t>. Näha ette liigvee kogumine ja ärajuhtimine kogu projektipiirkonnast (sh elamukinnistutelt, teemaalt nii kinnistute kui ka teemaade vertikaalplaneerimisega, nõvade/kraavide kavandamisega kui ka sadeveetorustike ja -kaevudega. Koostada kogu projektialale vertikaalplaneerimine ning määrata elamukruntide kõrgused.</w:t>
      </w:r>
    </w:p>
    <w:p w14:paraId="2985EF36" w14:textId="290BB3DD" w:rsidR="001017A2" w:rsidRPr="0001375F" w:rsidRDefault="001017A2" w:rsidP="00526759">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lastRenderedPageBreak/>
        <w:t>Kõik lahendused peavad lähtuma kehtivatest standarditest, ehitusnormidest ja heast linnaehituslikust tavast.</w:t>
      </w:r>
    </w:p>
    <w:p w14:paraId="4818E9E6" w14:textId="6F5EF597" w:rsidR="00646C80" w:rsidRPr="0001375F" w:rsidRDefault="001017A2" w:rsidP="00526759">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 xml:space="preserve">Kui olemasolevad ja perspektiivsed ligipääsud kinnistutele, tänavate alad jne lõigatakse läbi kraavidega, näha ette </w:t>
      </w:r>
      <w:r w:rsidR="000E24B4" w:rsidRPr="0001375F">
        <w:rPr>
          <w:rFonts w:ascii="Times New Roman" w:hAnsi="Times New Roman" w:cs="Times New Roman"/>
          <w:sz w:val="24"/>
          <w:szCs w:val="24"/>
        </w:rPr>
        <w:t xml:space="preserve">ja rajada </w:t>
      </w:r>
      <w:r w:rsidRPr="0001375F">
        <w:rPr>
          <w:rFonts w:ascii="Times New Roman" w:hAnsi="Times New Roman" w:cs="Times New Roman"/>
          <w:sz w:val="24"/>
          <w:szCs w:val="24"/>
        </w:rPr>
        <w:t>truubid igale kinnistule pääsemiseks ja tänava kasutamiseks.</w:t>
      </w:r>
    </w:p>
    <w:p w14:paraId="257E7E30" w14:textId="4749F781" w:rsidR="00ED41F1" w:rsidRPr="0001375F" w:rsidRDefault="00ED41F1" w:rsidP="00CF1863">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 xml:space="preserve">Projekteerimistööde käigus tehakse pidevat koostööd tellijaga, kommunikatsioonide valdajatega, </w:t>
      </w:r>
      <w:proofErr w:type="spellStart"/>
      <w:r w:rsidR="00C23940" w:rsidRPr="0001375F">
        <w:rPr>
          <w:rFonts w:ascii="Times New Roman" w:hAnsi="Times New Roman" w:cs="Times New Roman"/>
          <w:sz w:val="24"/>
          <w:szCs w:val="24"/>
        </w:rPr>
        <w:t>AS-ga</w:t>
      </w:r>
      <w:proofErr w:type="spellEnd"/>
      <w:r w:rsidR="00C23940" w:rsidRPr="0001375F">
        <w:rPr>
          <w:rFonts w:ascii="Times New Roman" w:hAnsi="Times New Roman" w:cs="Times New Roman"/>
          <w:sz w:val="24"/>
          <w:szCs w:val="24"/>
        </w:rPr>
        <w:t xml:space="preserve"> Paide Vesi kui </w:t>
      </w:r>
      <w:proofErr w:type="spellStart"/>
      <w:r w:rsidR="00C23940" w:rsidRPr="0001375F">
        <w:rPr>
          <w:rFonts w:ascii="Times New Roman" w:hAnsi="Times New Roman" w:cs="Times New Roman"/>
          <w:sz w:val="24"/>
          <w:szCs w:val="24"/>
        </w:rPr>
        <w:t>vee-ja</w:t>
      </w:r>
      <w:proofErr w:type="spellEnd"/>
      <w:r w:rsidR="00C23940" w:rsidRPr="0001375F">
        <w:rPr>
          <w:rFonts w:ascii="Times New Roman" w:hAnsi="Times New Roman" w:cs="Times New Roman"/>
          <w:sz w:val="24"/>
          <w:szCs w:val="24"/>
        </w:rPr>
        <w:t xml:space="preserve"> kanalisatsioonisüsteemide edaspidine haldaja, elektrivarustuse projekteerijaga, ja teiste isikutega, kellel on põhjendatud huvid arendusala suhtes.</w:t>
      </w:r>
    </w:p>
    <w:p w14:paraId="40D372B3" w14:textId="77777777" w:rsidR="00754C93" w:rsidRPr="0001375F" w:rsidRDefault="00582F0A" w:rsidP="00754C93">
      <w:pPr>
        <w:pStyle w:val="ListParagraph"/>
        <w:numPr>
          <w:ilvl w:val="1"/>
          <w:numId w:val="2"/>
        </w:numPr>
        <w:rPr>
          <w:rFonts w:ascii="Times New Roman" w:hAnsi="Times New Roman" w:cs="Times New Roman"/>
          <w:sz w:val="24"/>
          <w:szCs w:val="24"/>
        </w:rPr>
      </w:pPr>
      <w:r w:rsidRPr="0001375F">
        <w:rPr>
          <w:rFonts w:ascii="Times New Roman" w:hAnsi="Times New Roman" w:cs="Times New Roman"/>
          <w:sz w:val="24"/>
          <w:szCs w:val="24"/>
        </w:rPr>
        <w:t>Projekt kooskõlastada</w:t>
      </w:r>
      <w:r w:rsidR="00754C93" w:rsidRPr="0001375F">
        <w:rPr>
          <w:rFonts w:ascii="Times New Roman" w:hAnsi="Times New Roman" w:cs="Times New Roman"/>
          <w:sz w:val="24"/>
          <w:szCs w:val="24"/>
        </w:rPr>
        <w:t>:</w:t>
      </w:r>
    </w:p>
    <w:p w14:paraId="584A39A9" w14:textId="77777777" w:rsidR="00754C93" w:rsidRPr="0001375F" w:rsidRDefault="00754C93" w:rsidP="00CA0CA2">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Tellijaga;</w:t>
      </w:r>
    </w:p>
    <w:p w14:paraId="5E7A5FC0" w14:textId="77777777" w:rsidR="00754C93" w:rsidRPr="0001375F" w:rsidRDefault="00754C93" w:rsidP="00CA0CA2">
      <w:pPr>
        <w:pStyle w:val="ListParagraph"/>
        <w:numPr>
          <w:ilvl w:val="2"/>
          <w:numId w:val="2"/>
        </w:numPr>
        <w:rPr>
          <w:rFonts w:ascii="Times New Roman" w:hAnsi="Times New Roman" w:cs="Times New Roman"/>
          <w:sz w:val="24"/>
          <w:szCs w:val="24"/>
        </w:rPr>
      </w:pPr>
      <w:proofErr w:type="spellStart"/>
      <w:r w:rsidRPr="0001375F">
        <w:rPr>
          <w:rFonts w:ascii="Times New Roman" w:hAnsi="Times New Roman" w:cs="Times New Roman"/>
          <w:sz w:val="24"/>
          <w:szCs w:val="24"/>
        </w:rPr>
        <w:t>AS-ga</w:t>
      </w:r>
      <w:proofErr w:type="spellEnd"/>
      <w:r w:rsidRPr="0001375F">
        <w:rPr>
          <w:rFonts w:ascii="Times New Roman" w:hAnsi="Times New Roman" w:cs="Times New Roman"/>
          <w:sz w:val="24"/>
          <w:szCs w:val="24"/>
        </w:rPr>
        <w:t xml:space="preserve"> Paide Vesi;</w:t>
      </w:r>
    </w:p>
    <w:p w14:paraId="298C7D54" w14:textId="77777777" w:rsidR="00754C93" w:rsidRPr="0001375F" w:rsidRDefault="00754C93" w:rsidP="00CA0CA2">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Elektrivarustuse projekteerijaga;</w:t>
      </w:r>
    </w:p>
    <w:p w14:paraId="79D25CD7" w14:textId="58100A47" w:rsidR="00754C93" w:rsidRPr="0001375F" w:rsidRDefault="00754C93" w:rsidP="00CA0CA2">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 xml:space="preserve">Tellijal on õigus, vastavalt projekti iseloomule, määrata täiendavaid </w:t>
      </w:r>
      <w:proofErr w:type="spellStart"/>
      <w:r w:rsidRPr="0001375F">
        <w:rPr>
          <w:rFonts w:ascii="Times New Roman" w:hAnsi="Times New Roman" w:cs="Times New Roman"/>
          <w:sz w:val="24"/>
          <w:szCs w:val="24"/>
        </w:rPr>
        <w:t>kooskõlastajaid</w:t>
      </w:r>
      <w:proofErr w:type="spellEnd"/>
      <w:r w:rsidRPr="0001375F">
        <w:rPr>
          <w:rFonts w:ascii="Times New Roman" w:hAnsi="Times New Roman" w:cs="Times New Roman"/>
          <w:sz w:val="24"/>
          <w:szCs w:val="24"/>
        </w:rPr>
        <w:t>:</w:t>
      </w:r>
    </w:p>
    <w:p w14:paraId="7A672D91" w14:textId="015AF3B9" w:rsidR="00CA0CA2" w:rsidRPr="0001375F" w:rsidRDefault="00CA0CA2" w:rsidP="00CA0CA2">
      <w:pPr>
        <w:pStyle w:val="ListParagraph"/>
        <w:numPr>
          <w:ilvl w:val="1"/>
          <w:numId w:val="2"/>
        </w:numPr>
        <w:rPr>
          <w:rFonts w:ascii="Times New Roman" w:hAnsi="Times New Roman" w:cs="Times New Roman"/>
          <w:sz w:val="24"/>
          <w:szCs w:val="24"/>
        </w:rPr>
      </w:pPr>
      <w:r w:rsidRPr="0001375F">
        <w:rPr>
          <w:rFonts w:ascii="Times New Roman" w:hAnsi="Times New Roman" w:cs="Times New Roman"/>
          <w:sz w:val="24"/>
          <w:szCs w:val="24"/>
        </w:rPr>
        <w:t>Projekt koostada ja anda tellijale üle koos projekteerimise käigus tekkinud materjalidega (tehnilised tingimused, kooskõlastused jne) digitaalselt:</w:t>
      </w:r>
    </w:p>
    <w:p w14:paraId="7775D2A5" w14:textId="6E26008F" w:rsidR="00CA0CA2" w:rsidRPr="0001375F" w:rsidRDefault="00CA0CA2" w:rsidP="00CA0CA2">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 xml:space="preserve">Teksti osa </w:t>
      </w:r>
      <w:proofErr w:type="spellStart"/>
      <w:r w:rsidRPr="0001375F">
        <w:rPr>
          <w:rFonts w:ascii="Times New Roman" w:hAnsi="Times New Roman" w:cs="Times New Roman"/>
          <w:sz w:val="24"/>
          <w:szCs w:val="24"/>
        </w:rPr>
        <w:t>doc</w:t>
      </w:r>
      <w:proofErr w:type="spellEnd"/>
      <w:r w:rsidRPr="0001375F">
        <w:rPr>
          <w:rFonts w:ascii="Times New Roman" w:hAnsi="Times New Roman" w:cs="Times New Roman"/>
          <w:sz w:val="24"/>
          <w:szCs w:val="24"/>
        </w:rPr>
        <w:t xml:space="preserve"> ja </w:t>
      </w:r>
      <w:proofErr w:type="spellStart"/>
      <w:r w:rsidRPr="0001375F">
        <w:rPr>
          <w:rFonts w:ascii="Times New Roman" w:hAnsi="Times New Roman" w:cs="Times New Roman"/>
          <w:sz w:val="24"/>
          <w:szCs w:val="24"/>
        </w:rPr>
        <w:t>pdf</w:t>
      </w:r>
      <w:proofErr w:type="spellEnd"/>
      <w:r w:rsidRPr="0001375F">
        <w:rPr>
          <w:rFonts w:ascii="Times New Roman" w:hAnsi="Times New Roman" w:cs="Times New Roman"/>
          <w:sz w:val="24"/>
          <w:szCs w:val="24"/>
        </w:rPr>
        <w:t xml:space="preserve"> failidena;</w:t>
      </w:r>
    </w:p>
    <w:p w14:paraId="42F07293" w14:textId="299E5A35" w:rsidR="00CA0CA2" w:rsidRPr="0001375F" w:rsidRDefault="00CA0CA2" w:rsidP="00CA0CA2">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 xml:space="preserve">Joonised </w:t>
      </w:r>
      <w:proofErr w:type="spellStart"/>
      <w:r w:rsidRPr="0001375F">
        <w:rPr>
          <w:rFonts w:ascii="Times New Roman" w:hAnsi="Times New Roman" w:cs="Times New Roman"/>
          <w:sz w:val="24"/>
          <w:szCs w:val="24"/>
        </w:rPr>
        <w:t>dwg</w:t>
      </w:r>
      <w:proofErr w:type="spellEnd"/>
      <w:r w:rsidRPr="0001375F">
        <w:rPr>
          <w:rFonts w:ascii="Times New Roman" w:hAnsi="Times New Roman" w:cs="Times New Roman"/>
          <w:sz w:val="24"/>
          <w:szCs w:val="24"/>
        </w:rPr>
        <w:t xml:space="preserve"> ja </w:t>
      </w:r>
      <w:proofErr w:type="spellStart"/>
      <w:r w:rsidRPr="0001375F">
        <w:rPr>
          <w:rFonts w:ascii="Times New Roman" w:hAnsi="Times New Roman" w:cs="Times New Roman"/>
          <w:sz w:val="24"/>
          <w:szCs w:val="24"/>
        </w:rPr>
        <w:t>pdf</w:t>
      </w:r>
      <w:proofErr w:type="spellEnd"/>
      <w:r w:rsidRPr="0001375F">
        <w:rPr>
          <w:rFonts w:ascii="Times New Roman" w:hAnsi="Times New Roman" w:cs="Times New Roman"/>
          <w:sz w:val="24"/>
          <w:szCs w:val="24"/>
        </w:rPr>
        <w:t xml:space="preserve"> failidena;</w:t>
      </w:r>
    </w:p>
    <w:p w14:paraId="3AF77C1F" w14:textId="2692CD8C" w:rsidR="00CA0CA2" w:rsidRPr="0001375F" w:rsidRDefault="00CA0CA2" w:rsidP="00CA0CA2">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Muude failiformaatide kasutamine eelnevalt kooskõlastada tellijaga.</w:t>
      </w:r>
    </w:p>
    <w:p w14:paraId="68E4350B" w14:textId="52EF64AE" w:rsidR="00CA0CA2" w:rsidRPr="0001375F" w:rsidRDefault="00457739" w:rsidP="000266B7">
      <w:pPr>
        <w:pStyle w:val="ListParagraph"/>
        <w:numPr>
          <w:ilvl w:val="0"/>
          <w:numId w:val="2"/>
        </w:numPr>
        <w:rPr>
          <w:rFonts w:ascii="Times New Roman" w:hAnsi="Times New Roman" w:cs="Times New Roman"/>
          <w:sz w:val="24"/>
          <w:szCs w:val="24"/>
        </w:rPr>
      </w:pPr>
      <w:r w:rsidRPr="0001375F">
        <w:rPr>
          <w:rFonts w:ascii="Times New Roman" w:hAnsi="Times New Roman" w:cs="Times New Roman"/>
          <w:sz w:val="24"/>
          <w:szCs w:val="24"/>
        </w:rPr>
        <w:t>Nõuded pakkujale:</w:t>
      </w:r>
    </w:p>
    <w:p w14:paraId="44F65834" w14:textId="0F34FC4B" w:rsidR="00457739" w:rsidRPr="0001375F" w:rsidRDefault="00457739" w:rsidP="000266B7">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 xml:space="preserve">Pakkuja projekteerimistööde eest vastutavale isikule peab olema omistatud vähemalt </w:t>
      </w:r>
      <w:proofErr w:type="spellStart"/>
      <w:r w:rsidRPr="0001375F">
        <w:rPr>
          <w:rFonts w:ascii="Times New Roman" w:hAnsi="Times New Roman" w:cs="Times New Roman"/>
          <w:sz w:val="24"/>
          <w:szCs w:val="24"/>
        </w:rPr>
        <w:t>teedeinseneri</w:t>
      </w:r>
      <w:proofErr w:type="spellEnd"/>
      <w:r w:rsidRPr="0001375F">
        <w:rPr>
          <w:rFonts w:ascii="Times New Roman" w:hAnsi="Times New Roman" w:cs="Times New Roman"/>
          <w:sz w:val="24"/>
          <w:szCs w:val="24"/>
        </w:rPr>
        <w:t xml:space="preserve"> tase 6 kutsetunnistus.</w:t>
      </w:r>
    </w:p>
    <w:p w14:paraId="7EBF73E0" w14:textId="18FAC692" w:rsidR="00457739" w:rsidRPr="0001375F" w:rsidRDefault="00457739" w:rsidP="000266B7">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 xml:space="preserve">Pakkuja kinnitab, et kaasab projekteerimistöödesse veevarustuse- ja kanalisatsiooniinseneri, vähemalt tase </w:t>
      </w:r>
      <w:proofErr w:type="spellStart"/>
      <w:r w:rsidRPr="0001375F">
        <w:rPr>
          <w:rFonts w:ascii="Times New Roman" w:hAnsi="Times New Roman" w:cs="Times New Roman"/>
          <w:sz w:val="24"/>
          <w:szCs w:val="24"/>
        </w:rPr>
        <w:t>tase</w:t>
      </w:r>
      <w:proofErr w:type="spellEnd"/>
      <w:r w:rsidRPr="0001375F">
        <w:rPr>
          <w:rFonts w:ascii="Times New Roman" w:hAnsi="Times New Roman" w:cs="Times New Roman"/>
          <w:sz w:val="24"/>
          <w:szCs w:val="24"/>
        </w:rPr>
        <w:t xml:space="preserve"> 6, kui tal endal vastav pädevus puudub;</w:t>
      </w:r>
    </w:p>
    <w:p w14:paraId="38ED5BEE" w14:textId="6C5C9E4E" w:rsidR="00457739" w:rsidRPr="0001375F" w:rsidRDefault="00457739" w:rsidP="000266B7">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 xml:space="preserve">Pakkuja kinnitab, et kaasab </w:t>
      </w:r>
      <w:r w:rsidR="000266B7" w:rsidRPr="0001375F">
        <w:rPr>
          <w:rFonts w:ascii="Times New Roman" w:hAnsi="Times New Roman" w:cs="Times New Roman"/>
          <w:sz w:val="24"/>
          <w:szCs w:val="24"/>
        </w:rPr>
        <w:t xml:space="preserve">välisvalgustuse projekteerimise õigusega elektri-inseneri, </w:t>
      </w:r>
      <w:r w:rsidRPr="0001375F">
        <w:rPr>
          <w:rFonts w:ascii="Times New Roman" w:hAnsi="Times New Roman" w:cs="Times New Roman"/>
          <w:sz w:val="24"/>
          <w:szCs w:val="24"/>
        </w:rPr>
        <w:t xml:space="preserve"> kui tal endal vastav pädevus puudub;</w:t>
      </w:r>
    </w:p>
    <w:p w14:paraId="6279BD73" w14:textId="3BCABA64" w:rsidR="00622846" w:rsidRPr="0001375F" w:rsidRDefault="00622846" w:rsidP="00622846">
      <w:pPr>
        <w:pStyle w:val="ListParagraph"/>
        <w:numPr>
          <w:ilvl w:val="0"/>
          <w:numId w:val="2"/>
        </w:numPr>
        <w:spacing w:after="80" w:line="240" w:lineRule="auto"/>
        <w:rPr>
          <w:rFonts w:ascii="Times New Roman" w:hAnsi="Times New Roman" w:cs="Times New Roman"/>
          <w:sz w:val="24"/>
          <w:szCs w:val="24"/>
        </w:rPr>
      </w:pPr>
      <w:r w:rsidRPr="0001375F">
        <w:rPr>
          <w:rFonts w:ascii="Times New Roman" w:hAnsi="Times New Roman" w:cs="Times New Roman"/>
          <w:sz w:val="24"/>
          <w:szCs w:val="24"/>
        </w:rPr>
        <w:t>Pakkumuses näidata:</w:t>
      </w:r>
    </w:p>
    <w:p w14:paraId="7365D6E4" w14:textId="77777777" w:rsidR="00622846" w:rsidRPr="0001375F" w:rsidRDefault="00622846" w:rsidP="00622846">
      <w:pPr>
        <w:pStyle w:val="ListParagraph"/>
        <w:numPr>
          <w:ilvl w:val="1"/>
          <w:numId w:val="2"/>
        </w:numPr>
        <w:spacing w:after="80" w:line="240" w:lineRule="auto"/>
        <w:rPr>
          <w:rFonts w:ascii="Times New Roman" w:hAnsi="Times New Roman" w:cs="Times New Roman"/>
          <w:sz w:val="24"/>
          <w:szCs w:val="24"/>
        </w:rPr>
      </w:pPr>
      <w:r w:rsidRPr="0001375F">
        <w:rPr>
          <w:rFonts w:ascii="Times New Roman" w:hAnsi="Times New Roman" w:cs="Times New Roman"/>
          <w:sz w:val="24"/>
          <w:szCs w:val="24"/>
        </w:rPr>
        <w:t>Pakkuja nimi, registrikood</w:t>
      </w:r>
    </w:p>
    <w:p w14:paraId="24F1DB2C" w14:textId="6C517C0F" w:rsidR="00622846" w:rsidRPr="0001375F" w:rsidRDefault="00622846" w:rsidP="00622846">
      <w:pPr>
        <w:pStyle w:val="ListParagraph"/>
        <w:numPr>
          <w:ilvl w:val="1"/>
          <w:numId w:val="2"/>
        </w:numPr>
        <w:spacing w:after="80" w:line="240" w:lineRule="auto"/>
        <w:rPr>
          <w:rFonts w:ascii="Times New Roman" w:hAnsi="Times New Roman" w:cs="Times New Roman"/>
          <w:sz w:val="24"/>
          <w:szCs w:val="24"/>
        </w:rPr>
      </w:pPr>
      <w:r w:rsidRPr="0001375F">
        <w:rPr>
          <w:rFonts w:ascii="Times New Roman" w:hAnsi="Times New Roman" w:cs="Times New Roman"/>
          <w:sz w:val="24"/>
          <w:szCs w:val="24"/>
        </w:rPr>
        <w:t xml:space="preserve">Pakkuja projekteerimistööde eest vastutava isiku nimi, tel nr, e-posti aadress koos pädevuse </w:t>
      </w:r>
      <w:proofErr w:type="spellStart"/>
      <w:r w:rsidRPr="0001375F">
        <w:rPr>
          <w:rFonts w:ascii="Times New Roman" w:hAnsi="Times New Roman" w:cs="Times New Roman"/>
          <w:sz w:val="24"/>
          <w:szCs w:val="24"/>
        </w:rPr>
        <w:t>äranäitamisega</w:t>
      </w:r>
      <w:proofErr w:type="spellEnd"/>
      <w:r w:rsidRPr="0001375F">
        <w:rPr>
          <w:rFonts w:ascii="Times New Roman" w:hAnsi="Times New Roman" w:cs="Times New Roman"/>
          <w:sz w:val="24"/>
          <w:szCs w:val="24"/>
        </w:rPr>
        <w:t>.</w:t>
      </w:r>
    </w:p>
    <w:p w14:paraId="5357C1DA" w14:textId="2569804B" w:rsidR="00D7143D" w:rsidRPr="0001375F" w:rsidRDefault="00D7143D" w:rsidP="00D7143D">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 xml:space="preserve">Pakkuja veevarustuse- ja kanalisatsiooni osa eest vastutava isiku nimi koos pädevuse </w:t>
      </w:r>
      <w:proofErr w:type="spellStart"/>
      <w:r w:rsidRPr="0001375F">
        <w:rPr>
          <w:rFonts w:ascii="Times New Roman" w:hAnsi="Times New Roman" w:cs="Times New Roman"/>
          <w:sz w:val="24"/>
          <w:szCs w:val="24"/>
        </w:rPr>
        <w:t>äranäitamisega</w:t>
      </w:r>
      <w:proofErr w:type="spellEnd"/>
      <w:r w:rsidRPr="0001375F">
        <w:rPr>
          <w:rFonts w:ascii="Times New Roman" w:hAnsi="Times New Roman" w:cs="Times New Roman"/>
          <w:sz w:val="24"/>
          <w:szCs w:val="24"/>
        </w:rPr>
        <w:t>, või kinnitus, et ta kaasab nõutud pädevusega isiku;</w:t>
      </w:r>
    </w:p>
    <w:p w14:paraId="0D114390" w14:textId="6014F1B5" w:rsidR="00D7143D" w:rsidRPr="0001375F" w:rsidRDefault="00D7143D" w:rsidP="00D7143D">
      <w:pPr>
        <w:pStyle w:val="ListParagraph"/>
        <w:numPr>
          <w:ilvl w:val="2"/>
          <w:numId w:val="2"/>
        </w:numPr>
        <w:rPr>
          <w:rFonts w:ascii="Times New Roman" w:hAnsi="Times New Roman" w:cs="Times New Roman"/>
          <w:sz w:val="24"/>
          <w:szCs w:val="24"/>
        </w:rPr>
      </w:pPr>
      <w:r w:rsidRPr="0001375F">
        <w:rPr>
          <w:rFonts w:ascii="Times New Roman" w:hAnsi="Times New Roman" w:cs="Times New Roman"/>
          <w:sz w:val="24"/>
          <w:szCs w:val="24"/>
        </w:rPr>
        <w:t xml:space="preserve">Pakkuja välisvalgustuse projekteerimise eest vastutava isiku nimi koos pädevuse </w:t>
      </w:r>
      <w:proofErr w:type="spellStart"/>
      <w:r w:rsidRPr="0001375F">
        <w:rPr>
          <w:rFonts w:ascii="Times New Roman" w:hAnsi="Times New Roman" w:cs="Times New Roman"/>
          <w:sz w:val="24"/>
          <w:szCs w:val="24"/>
        </w:rPr>
        <w:t>äranäitamisega</w:t>
      </w:r>
      <w:proofErr w:type="spellEnd"/>
      <w:r w:rsidRPr="0001375F">
        <w:rPr>
          <w:rFonts w:ascii="Times New Roman" w:hAnsi="Times New Roman" w:cs="Times New Roman"/>
          <w:sz w:val="24"/>
          <w:szCs w:val="24"/>
        </w:rPr>
        <w:t xml:space="preserve"> või kinnitus, et ta kaasab nõutud pädevusega isiku; </w:t>
      </w:r>
    </w:p>
    <w:p w14:paraId="68376574" w14:textId="77777777" w:rsidR="00D7143D" w:rsidRPr="0001375F" w:rsidRDefault="00622846" w:rsidP="00622846">
      <w:pPr>
        <w:pStyle w:val="ListParagraph"/>
        <w:numPr>
          <w:ilvl w:val="1"/>
          <w:numId w:val="2"/>
        </w:numPr>
        <w:spacing w:after="80" w:line="240" w:lineRule="auto"/>
        <w:rPr>
          <w:rFonts w:ascii="Times New Roman" w:hAnsi="Times New Roman" w:cs="Times New Roman"/>
          <w:sz w:val="24"/>
          <w:szCs w:val="24"/>
        </w:rPr>
      </w:pPr>
      <w:r w:rsidRPr="0001375F">
        <w:rPr>
          <w:rFonts w:ascii="Times New Roman" w:hAnsi="Times New Roman" w:cs="Times New Roman"/>
          <w:sz w:val="24"/>
          <w:szCs w:val="24"/>
        </w:rPr>
        <w:t>Pakkumuse maksumus, sh</w:t>
      </w:r>
    </w:p>
    <w:p w14:paraId="222A2509" w14:textId="127D33C2" w:rsidR="00622846" w:rsidRPr="0001375F" w:rsidRDefault="00622846" w:rsidP="00D7143D">
      <w:pPr>
        <w:pStyle w:val="ListParagraph"/>
        <w:numPr>
          <w:ilvl w:val="2"/>
          <w:numId w:val="2"/>
        </w:numPr>
        <w:spacing w:after="80" w:line="240" w:lineRule="auto"/>
        <w:rPr>
          <w:rFonts w:ascii="Times New Roman" w:hAnsi="Times New Roman" w:cs="Times New Roman"/>
          <w:sz w:val="24"/>
          <w:szCs w:val="24"/>
        </w:rPr>
      </w:pPr>
      <w:r w:rsidRPr="0001375F">
        <w:rPr>
          <w:rFonts w:ascii="Times New Roman" w:hAnsi="Times New Roman" w:cs="Times New Roman"/>
          <w:sz w:val="24"/>
          <w:szCs w:val="24"/>
        </w:rPr>
        <w:t>Esitada hankelepingu täitmise eelarve erinevate kulude (projekteerimistsüklite) kaupa.</w:t>
      </w:r>
    </w:p>
    <w:p w14:paraId="3518D759" w14:textId="77777777" w:rsidR="00D7143D" w:rsidRPr="0001375F" w:rsidRDefault="00622846" w:rsidP="00D7143D">
      <w:pPr>
        <w:pStyle w:val="ListParagraph"/>
        <w:numPr>
          <w:ilvl w:val="1"/>
          <w:numId w:val="2"/>
        </w:numPr>
        <w:spacing w:after="80" w:line="240" w:lineRule="auto"/>
        <w:rPr>
          <w:rFonts w:ascii="Times New Roman" w:hAnsi="Times New Roman" w:cs="Times New Roman"/>
          <w:sz w:val="24"/>
          <w:szCs w:val="24"/>
        </w:rPr>
      </w:pPr>
      <w:r w:rsidRPr="0001375F">
        <w:rPr>
          <w:rFonts w:ascii="Times New Roman" w:hAnsi="Times New Roman" w:cs="Times New Roman"/>
          <w:sz w:val="24"/>
          <w:szCs w:val="24"/>
        </w:rPr>
        <w:t>Hankelepingu täitmise lõpptähtaeg (koostatud ja kooskõlastatud eelprojekti üleandmise tähtaeg), sh</w:t>
      </w:r>
    </w:p>
    <w:p w14:paraId="3FF8831D" w14:textId="6D403529" w:rsidR="00622846" w:rsidRPr="0001375F" w:rsidRDefault="00622846" w:rsidP="00D7143D">
      <w:pPr>
        <w:pStyle w:val="ListParagraph"/>
        <w:numPr>
          <w:ilvl w:val="2"/>
          <w:numId w:val="2"/>
        </w:numPr>
        <w:spacing w:after="80" w:line="240" w:lineRule="auto"/>
        <w:rPr>
          <w:rFonts w:ascii="Times New Roman" w:hAnsi="Times New Roman" w:cs="Times New Roman"/>
          <w:sz w:val="24"/>
          <w:szCs w:val="24"/>
        </w:rPr>
      </w:pPr>
      <w:r w:rsidRPr="0001375F">
        <w:rPr>
          <w:rFonts w:ascii="Times New Roman" w:hAnsi="Times New Roman" w:cs="Times New Roman"/>
          <w:sz w:val="24"/>
          <w:szCs w:val="24"/>
        </w:rPr>
        <w:t xml:space="preserve">Hankelepingu täitmise </w:t>
      </w:r>
      <w:r w:rsidR="00D7143D" w:rsidRPr="0001375F">
        <w:rPr>
          <w:rFonts w:ascii="Times New Roman" w:hAnsi="Times New Roman" w:cs="Times New Roman"/>
          <w:sz w:val="24"/>
          <w:szCs w:val="24"/>
        </w:rPr>
        <w:t>ajagraafik</w:t>
      </w:r>
      <w:r w:rsidRPr="0001375F">
        <w:rPr>
          <w:rFonts w:ascii="Times New Roman" w:hAnsi="Times New Roman" w:cs="Times New Roman"/>
          <w:sz w:val="24"/>
          <w:szCs w:val="24"/>
        </w:rPr>
        <w:t xml:space="preserve">, </w:t>
      </w:r>
    </w:p>
    <w:p w14:paraId="5F3B6535" w14:textId="56903BE7" w:rsidR="00622846" w:rsidRPr="0001375F" w:rsidRDefault="00622846" w:rsidP="00622846">
      <w:pPr>
        <w:pStyle w:val="ListParagraph"/>
        <w:numPr>
          <w:ilvl w:val="0"/>
          <w:numId w:val="2"/>
        </w:numPr>
        <w:spacing w:after="80" w:line="240" w:lineRule="auto"/>
        <w:rPr>
          <w:rFonts w:ascii="Times New Roman" w:hAnsi="Times New Roman" w:cs="Times New Roman"/>
          <w:sz w:val="24"/>
          <w:szCs w:val="24"/>
        </w:rPr>
      </w:pPr>
      <w:r w:rsidRPr="0001375F">
        <w:rPr>
          <w:rFonts w:ascii="Times New Roman" w:hAnsi="Times New Roman" w:cs="Times New Roman"/>
          <w:sz w:val="24"/>
          <w:szCs w:val="24"/>
        </w:rPr>
        <w:t>Paide Linnavalitsusel on õigus nõuda pakkujate käest esitatud pakkumuste kohta selgituste andmist, täiendavate näitajate esitamist ja pakkumuste täiendamist.   Paide Linnavalitsus jätab endale õiguse pidada pakkujatega pakkumuste suhtes läbirääkimisi. Läbi võidakse rääkida tööde koosseisu, mahtude, maksumuse, ajagraafiku ja muude oluliste näitajate üle.</w:t>
      </w:r>
    </w:p>
    <w:p w14:paraId="7656FAC3" w14:textId="77777777" w:rsidR="00622846" w:rsidRPr="0001375F" w:rsidRDefault="00622846" w:rsidP="00D7143D">
      <w:pPr>
        <w:pStyle w:val="ListParagraph"/>
        <w:spacing w:after="80" w:line="240" w:lineRule="auto"/>
        <w:ind w:left="360"/>
        <w:rPr>
          <w:rFonts w:ascii="Times New Roman" w:hAnsi="Times New Roman" w:cs="Times New Roman"/>
          <w:sz w:val="24"/>
          <w:szCs w:val="24"/>
        </w:rPr>
      </w:pPr>
    </w:p>
    <w:p w14:paraId="660E884F" w14:textId="77777777" w:rsidR="00622846" w:rsidRPr="0001375F" w:rsidRDefault="00622846" w:rsidP="00622846">
      <w:pPr>
        <w:pStyle w:val="ListParagraph"/>
        <w:numPr>
          <w:ilvl w:val="0"/>
          <w:numId w:val="2"/>
        </w:numPr>
        <w:spacing w:after="80" w:line="240" w:lineRule="auto"/>
        <w:rPr>
          <w:rFonts w:ascii="Times New Roman" w:hAnsi="Times New Roman" w:cs="Times New Roman"/>
          <w:sz w:val="24"/>
          <w:szCs w:val="24"/>
        </w:rPr>
      </w:pPr>
      <w:r w:rsidRPr="0001375F">
        <w:rPr>
          <w:rFonts w:ascii="Times New Roman" w:hAnsi="Times New Roman" w:cs="Times New Roman"/>
          <w:sz w:val="24"/>
          <w:szCs w:val="24"/>
        </w:rPr>
        <w:t>Edukaks tunnistatakse esitatud pakkumustest soodsaima maksumusega pakkumus, mille eelarve ja ajagraafik on realistlik, mis võimaldab rahastustaotluse õigeaegset esitamist või projekti edasist arendamist, mis põhjustab Paide linnale võimalikult väikest halduskoormust ja mille maksumus on kooskõlas Paide linna selleks kulutuseks ettenähtavate vahenditega.</w:t>
      </w:r>
    </w:p>
    <w:p w14:paraId="1CEFA12F" w14:textId="6AE3FCD3" w:rsidR="00457739" w:rsidRPr="0001375F" w:rsidRDefault="00D7143D" w:rsidP="00622846">
      <w:pPr>
        <w:pStyle w:val="ListParagraph"/>
        <w:numPr>
          <w:ilvl w:val="0"/>
          <w:numId w:val="2"/>
        </w:numPr>
        <w:rPr>
          <w:rFonts w:ascii="Times New Roman" w:hAnsi="Times New Roman" w:cs="Times New Roman"/>
          <w:sz w:val="24"/>
          <w:szCs w:val="24"/>
        </w:rPr>
      </w:pPr>
      <w:r w:rsidRPr="0001375F">
        <w:rPr>
          <w:rFonts w:ascii="Times New Roman" w:hAnsi="Times New Roman" w:cs="Times New Roman"/>
          <w:sz w:val="24"/>
          <w:szCs w:val="24"/>
        </w:rPr>
        <w:t>Hankelepingu põhitingimused:</w:t>
      </w:r>
    </w:p>
    <w:p w14:paraId="476729E1" w14:textId="0B052A61" w:rsidR="00D7143D" w:rsidRPr="0001375F" w:rsidRDefault="00D7143D" w:rsidP="00D7143D">
      <w:pPr>
        <w:pStyle w:val="ListParagraph"/>
        <w:numPr>
          <w:ilvl w:val="1"/>
          <w:numId w:val="2"/>
        </w:numPr>
        <w:rPr>
          <w:rFonts w:ascii="Times New Roman" w:hAnsi="Times New Roman" w:cs="Times New Roman"/>
          <w:sz w:val="24"/>
          <w:szCs w:val="24"/>
        </w:rPr>
      </w:pPr>
      <w:r w:rsidRPr="0001375F">
        <w:rPr>
          <w:rFonts w:ascii="Times New Roman" w:hAnsi="Times New Roman" w:cs="Times New Roman"/>
          <w:sz w:val="24"/>
          <w:szCs w:val="24"/>
        </w:rPr>
        <w:t>Tööde eest tasutakse ühekordselt peale kooskõlastatud projekti üleandmist.</w:t>
      </w:r>
    </w:p>
    <w:p w14:paraId="60378887" w14:textId="0BC9107E" w:rsidR="00D7143D" w:rsidRPr="0001375F" w:rsidRDefault="00D7143D" w:rsidP="00D7143D">
      <w:pPr>
        <w:pStyle w:val="ListParagraph"/>
        <w:numPr>
          <w:ilvl w:val="1"/>
          <w:numId w:val="2"/>
        </w:numPr>
        <w:rPr>
          <w:rFonts w:ascii="Times New Roman" w:hAnsi="Times New Roman" w:cs="Times New Roman"/>
          <w:sz w:val="24"/>
          <w:szCs w:val="24"/>
        </w:rPr>
      </w:pPr>
      <w:r w:rsidRPr="0001375F">
        <w:rPr>
          <w:rFonts w:ascii="Times New Roman" w:hAnsi="Times New Roman" w:cs="Times New Roman"/>
          <w:sz w:val="24"/>
          <w:szCs w:val="24"/>
        </w:rPr>
        <w:t>Tasumine toimub 21 päeva jooksul peale tellija poolt aktsepteeritud akti alusel e-arve esitamisest arvekeskuse kaudu.</w:t>
      </w:r>
    </w:p>
    <w:p w14:paraId="3B8A6E17" w14:textId="4FC8E2F0" w:rsidR="0076436D" w:rsidRPr="0001375F" w:rsidRDefault="0076436D" w:rsidP="00D7143D">
      <w:pPr>
        <w:pStyle w:val="ListParagraph"/>
        <w:numPr>
          <w:ilvl w:val="1"/>
          <w:numId w:val="2"/>
        </w:numPr>
        <w:rPr>
          <w:rFonts w:ascii="Times New Roman" w:hAnsi="Times New Roman" w:cs="Times New Roman"/>
          <w:sz w:val="24"/>
          <w:szCs w:val="24"/>
        </w:rPr>
      </w:pPr>
      <w:r w:rsidRPr="0001375F">
        <w:rPr>
          <w:rFonts w:ascii="Times New Roman" w:hAnsi="Times New Roman" w:cs="Times New Roman"/>
          <w:sz w:val="24"/>
          <w:szCs w:val="24"/>
        </w:rPr>
        <w:lastRenderedPageBreak/>
        <w:t xml:space="preserve">Tööde üleandmise tähtaja ületamisel on tellijal õigus nõuda </w:t>
      </w:r>
      <w:r w:rsidR="0087579D" w:rsidRPr="0001375F">
        <w:rPr>
          <w:rFonts w:ascii="Times New Roman" w:hAnsi="Times New Roman" w:cs="Times New Roman"/>
          <w:sz w:val="24"/>
          <w:szCs w:val="24"/>
        </w:rPr>
        <w:t>lepptrahvi kuni 0,2% lepingu maksumusest iga viivitatud päeva eest.</w:t>
      </w:r>
    </w:p>
    <w:p w14:paraId="4158040D" w14:textId="38D806DA" w:rsidR="0087579D" w:rsidRPr="0001375F" w:rsidRDefault="0087579D" w:rsidP="00D7143D">
      <w:pPr>
        <w:pStyle w:val="ListParagraph"/>
        <w:numPr>
          <w:ilvl w:val="1"/>
          <w:numId w:val="2"/>
        </w:numPr>
        <w:rPr>
          <w:rFonts w:ascii="Times New Roman" w:hAnsi="Times New Roman" w:cs="Times New Roman"/>
          <w:sz w:val="24"/>
          <w:szCs w:val="24"/>
        </w:rPr>
      </w:pPr>
      <w:r w:rsidRPr="0001375F">
        <w:rPr>
          <w:rFonts w:ascii="Times New Roman" w:hAnsi="Times New Roman" w:cs="Times New Roman"/>
          <w:sz w:val="24"/>
          <w:szCs w:val="24"/>
        </w:rPr>
        <w:t>Tasumise tähtaja ületamisel on töövõtjal õigus nõuda leppetrahvi kuni 0,2% tasumata summalt iga viivitatud päeva eest.</w:t>
      </w:r>
    </w:p>
    <w:p w14:paraId="146F06D2" w14:textId="0D9AC736" w:rsidR="00CE2DF5" w:rsidRPr="0001375F" w:rsidRDefault="00CE2DF5" w:rsidP="0087579D">
      <w:pPr>
        <w:rPr>
          <w:rFonts w:ascii="Times New Roman" w:hAnsi="Times New Roman" w:cs="Times New Roman"/>
          <w:sz w:val="24"/>
          <w:szCs w:val="24"/>
        </w:rPr>
      </w:pPr>
    </w:p>
    <w:p w14:paraId="05D92B74" w14:textId="55E0E5BC" w:rsidR="0087579D" w:rsidRPr="0001375F" w:rsidRDefault="0087579D" w:rsidP="0087579D">
      <w:pPr>
        <w:rPr>
          <w:rFonts w:ascii="Times New Roman" w:hAnsi="Times New Roman" w:cs="Times New Roman"/>
          <w:sz w:val="24"/>
          <w:szCs w:val="24"/>
        </w:rPr>
      </w:pPr>
      <w:r w:rsidRPr="0001375F">
        <w:rPr>
          <w:rFonts w:ascii="Times New Roman" w:hAnsi="Times New Roman" w:cs="Times New Roman"/>
          <w:sz w:val="24"/>
          <w:szCs w:val="24"/>
        </w:rPr>
        <w:t>Pakkumused esitada hiljemalt 0</w:t>
      </w:r>
      <w:r w:rsidR="00287E4B">
        <w:rPr>
          <w:rFonts w:ascii="Times New Roman" w:hAnsi="Times New Roman" w:cs="Times New Roman"/>
          <w:sz w:val="24"/>
          <w:szCs w:val="24"/>
        </w:rPr>
        <w:t>6</w:t>
      </w:r>
      <w:r w:rsidRPr="0001375F">
        <w:rPr>
          <w:rFonts w:ascii="Times New Roman" w:hAnsi="Times New Roman" w:cs="Times New Roman"/>
          <w:sz w:val="24"/>
          <w:szCs w:val="24"/>
        </w:rPr>
        <w:t xml:space="preserve">.04.2026 kell </w:t>
      </w:r>
      <w:r w:rsidR="00287E4B">
        <w:rPr>
          <w:rFonts w:ascii="Times New Roman" w:hAnsi="Times New Roman" w:cs="Times New Roman"/>
          <w:sz w:val="24"/>
          <w:szCs w:val="24"/>
        </w:rPr>
        <w:t>09</w:t>
      </w:r>
      <w:r w:rsidRPr="0001375F">
        <w:rPr>
          <w:rFonts w:ascii="Times New Roman" w:hAnsi="Times New Roman" w:cs="Times New Roman"/>
          <w:sz w:val="24"/>
          <w:szCs w:val="24"/>
        </w:rPr>
        <w:t xml:space="preserve">.00 e-posti aadressile </w:t>
      </w:r>
      <w:hyperlink r:id="rId9" w:history="1">
        <w:r w:rsidRPr="0001375F">
          <w:rPr>
            <w:rStyle w:val="Hyperlink"/>
            <w:rFonts w:ascii="Times New Roman" w:hAnsi="Times New Roman" w:cs="Times New Roman"/>
            <w:color w:val="auto"/>
            <w:sz w:val="24"/>
            <w:szCs w:val="24"/>
          </w:rPr>
          <w:t>enn.mager@paide</w:t>
        </w:r>
      </w:hyperlink>
      <w:r w:rsidRPr="0001375F">
        <w:rPr>
          <w:rFonts w:ascii="Times New Roman" w:hAnsi="Times New Roman" w:cs="Times New Roman"/>
          <w:sz w:val="24"/>
          <w:szCs w:val="24"/>
        </w:rPr>
        <w:t>.ee</w:t>
      </w:r>
    </w:p>
    <w:p w14:paraId="6EDFEFDD" w14:textId="6FA7A821" w:rsidR="00C13A0F" w:rsidRPr="0001375F" w:rsidRDefault="00C13A0F">
      <w:pPr>
        <w:rPr>
          <w:rFonts w:ascii="Times New Roman" w:hAnsi="Times New Roman" w:cs="Times New Roman"/>
          <w:sz w:val="24"/>
          <w:szCs w:val="24"/>
        </w:rPr>
      </w:pPr>
    </w:p>
    <w:sectPr w:rsidR="00C13A0F" w:rsidRPr="0001375F" w:rsidSect="004D65C5">
      <w:type w:val="continuous"/>
      <w:pgSz w:w="11907" w:h="16840" w:code="9"/>
      <w:pgMar w:top="1418" w:right="851" w:bottom="851" w:left="851" w:header="567" w:footer="13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11E63"/>
    <w:multiLevelType w:val="multilevel"/>
    <w:tmpl w:val="C9A0BD1C"/>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8611333"/>
    <w:multiLevelType w:val="multilevel"/>
    <w:tmpl w:val="C9A0BD1C"/>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BA97A27"/>
    <w:multiLevelType w:val="multilevel"/>
    <w:tmpl w:val="C9A0BD1C"/>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0941D8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911D0B"/>
    <w:multiLevelType w:val="multilevel"/>
    <w:tmpl w:val="C9A0BD1C"/>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CD1A0A"/>
    <w:multiLevelType w:val="multilevel"/>
    <w:tmpl w:val="C9A0BD1C"/>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B1E2460"/>
    <w:multiLevelType w:val="multilevel"/>
    <w:tmpl w:val="C9A0BD1C"/>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5"/>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C5"/>
    <w:rsid w:val="000118A9"/>
    <w:rsid w:val="0001375F"/>
    <w:rsid w:val="000266B7"/>
    <w:rsid w:val="000302A4"/>
    <w:rsid w:val="00035468"/>
    <w:rsid w:val="00053438"/>
    <w:rsid w:val="00056996"/>
    <w:rsid w:val="000864DD"/>
    <w:rsid w:val="000A5EB4"/>
    <w:rsid w:val="000B688B"/>
    <w:rsid w:val="000C160A"/>
    <w:rsid w:val="000E24B4"/>
    <w:rsid w:val="000E2913"/>
    <w:rsid w:val="001017A2"/>
    <w:rsid w:val="00104B68"/>
    <w:rsid w:val="00107523"/>
    <w:rsid w:val="00130438"/>
    <w:rsid w:val="00134383"/>
    <w:rsid w:val="001B2E55"/>
    <w:rsid w:val="001C5E98"/>
    <w:rsid w:val="001D0F03"/>
    <w:rsid w:val="001E04E7"/>
    <w:rsid w:val="001E79F4"/>
    <w:rsid w:val="001F1785"/>
    <w:rsid w:val="001F402C"/>
    <w:rsid w:val="00220901"/>
    <w:rsid w:val="00250865"/>
    <w:rsid w:val="00254CCF"/>
    <w:rsid w:val="0026365D"/>
    <w:rsid w:val="0026613F"/>
    <w:rsid w:val="00287E4B"/>
    <w:rsid w:val="002A61DE"/>
    <w:rsid w:val="002C7BC6"/>
    <w:rsid w:val="002D2113"/>
    <w:rsid w:val="002D2DE2"/>
    <w:rsid w:val="002E4803"/>
    <w:rsid w:val="002F0846"/>
    <w:rsid w:val="003412F2"/>
    <w:rsid w:val="003520C1"/>
    <w:rsid w:val="003553AF"/>
    <w:rsid w:val="00361201"/>
    <w:rsid w:val="0036759A"/>
    <w:rsid w:val="003862D9"/>
    <w:rsid w:val="0039742F"/>
    <w:rsid w:val="003B26F8"/>
    <w:rsid w:val="003B2821"/>
    <w:rsid w:val="003D4239"/>
    <w:rsid w:val="003D4506"/>
    <w:rsid w:val="003E1FBC"/>
    <w:rsid w:val="003E2128"/>
    <w:rsid w:val="0040162A"/>
    <w:rsid w:val="00404986"/>
    <w:rsid w:val="00412A79"/>
    <w:rsid w:val="00421677"/>
    <w:rsid w:val="00434432"/>
    <w:rsid w:val="00457739"/>
    <w:rsid w:val="00473851"/>
    <w:rsid w:val="00477224"/>
    <w:rsid w:val="00490A38"/>
    <w:rsid w:val="004A06C8"/>
    <w:rsid w:val="004C5A7A"/>
    <w:rsid w:val="004D65C5"/>
    <w:rsid w:val="004E1F71"/>
    <w:rsid w:val="004F4603"/>
    <w:rsid w:val="004F7CD9"/>
    <w:rsid w:val="004F7D9C"/>
    <w:rsid w:val="00526759"/>
    <w:rsid w:val="00526D3C"/>
    <w:rsid w:val="005343E1"/>
    <w:rsid w:val="00545A2E"/>
    <w:rsid w:val="00547229"/>
    <w:rsid w:val="00547C85"/>
    <w:rsid w:val="005753E3"/>
    <w:rsid w:val="00577DD7"/>
    <w:rsid w:val="00582F0A"/>
    <w:rsid w:val="0058441D"/>
    <w:rsid w:val="00585F1A"/>
    <w:rsid w:val="005B675F"/>
    <w:rsid w:val="005C5FF2"/>
    <w:rsid w:val="005D0C64"/>
    <w:rsid w:val="005D6E34"/>
    <w:rsid w:val="005E28B2"/>
    <w:rsid w:val="005F1F20"/>
    <w:rsid w:val="005F6836"/>
    <w:rsid w:val="00611BAD"/>
    <w:rsid w:val="00622846"/>
    <w:rsid w:val="006342CA"/>
    <w:rsid w:val="0063756E"/>
    <w:rsid w:val="00646C80"/>
    <w:rsid w:val="00677BC1"/>
    <w:rsid w:val="00693D1B"/>
    <w:rsid w:val="006A699A"/>
    <w:rsid w:val="006B589B"/>
    <w:rsid w:val="006C502D"/>
    <w:rsid w:val="006D55C1"/>
    <w:rsid w:val="006F0F46"/>
    <w:rsid w:val="00713A8F"/>
    <w:rsid w:val="0073609F"/>
    <w:rsid w:val="0074603C"/>
    <w:rsid w:val="00754C93"/>
    <w:rsid w:val="00757188"/>
    <w:rsid w:val="00760175"/>
    <w:rsid w:val="0076436D"/>
    <w:rsid w:val="00765ED3"/>
    <w:rsid w:val="0076677A"/>
    <w:rsid w:val="0077047C"/>
    <w:rsid w:val="00776E50"/>
    <w:rsid w:val="007837E2"/>
    <w:rsid w:val="0078773D"/>
    <w:rsid w:val="007976C5"/>
    <w:rsid w:val="0079795D"/>
    <w:rsid w:val="007A5490"/>
    <w:rsid w:val="007D009D"/>
    <w:rsid w:val="007E0601"/>
    <w:rsid w:val="007E387C"/>
    <w:rsid w:val="00802EA8"/>
    <w:rsid w:val="0080672A"/>
    <w:rsid w:val="00832985"/>
    <w:rsid w:val="008349D1"/>
    <w:rsid w:val="00844F65"/>
    <w:rsid w:val="0087579D"/>
    <w:rsid w:val="00893EFC"/>
    <w:rsid w:val="008B7CBE"/>
    <w:rsid w:val="008C2C1A"/>
    <w:rsid w:val="008F2C86"/>
    <w:rsid w:val="00902BB5"/>
    <w:rsid w:val="00922675"/>
    <w:rsid w:val="00932A73"/>
    <w:rsid w:val="00970761"/>
    <w:rsid w:val="0097282B"/>
    <w:rsid w:val="009746C9"/>
    <w:rsid w:val="009811BA"/>
    <w:rsid w:val="0098444E"/>
    <w:rsid w:val="009A0CA6"/>
    <w:rsid w:val="009A7489"/>
    <w:rsid w:val="009C0F5E"/>
    <w:rsid w:val="009C761A"/>
    <w:rsid w:val="009C7A45"/>
    <w:rsid w:val="009D1ED1"/>
    <w:rsid w:val="009D7149"/>
    <w:rsid w:val="009F4074"/>
    <w:rsid w:val="00A424BA"/>
    <w:rsid w:val="00A43C34"/>
    <w:rsid w:val="00A44445"/>
    <w:rsid w:val="00A579A8"/>
    <w:rsid w:val="00A70C2C"/>
    <w:rsid w:val="00A73EBA"/>
    <w:rsid w:val="00A75B69"/>
    <w:rsid w:val="00A81DC5"/>
    <w:rsid w:val="00A94B99"/>
    <w:rsid w:val="00AC17E2"/>
    <w:rsid w:val="00AD2ADC"/>
    <w:rsid w:val="00AD3C83"/>
    <w:rsid w:val="00B042F0"/>
    <w:rsid w:val="00B07A50"/>
    <w:rsid w:val="00B1537E"/>
    <w:rsid w:val="00B25B5E"/>
    <w:rsid w:val="00B32260"/>
    <w:rsid w:val="00B424C7"/>
    <w:rsid w:val="00B446FC"/>
    <w:rsid w:val="00B61CDE"/>
    <w:rsid w:val="00B63086"/>
    <w:rsid w:val="00B864F0"/>
    <w:rsid w:val="00BA46FA"/>
    <w:rsid w:val="00BB456D"/>
    <w:rsid w:val="00BD5CC2"/>
    <w:rsid w:val="00BE4171"/>
    <w:rsid w:val="00C1174C"/>
    <w:rsid w:val="00C13A0F"/>
    <w:rsid w:val="00C23940"/>
    <w:rsid w:val="00C35B14"/>
    <w:rsid w:val="00C760B1"/>
    <w:rsid w:val="00CA0CA2"/>
    <w:rsid w:val="00CD79F0"/>
    <w:rsid w:val="00CE2DF5"/>
    <w:rsid w:val="00CF1863"/>
    <w:rsid w:val="00D2398C"/>
    <w:rsid w:val="00D32B8D"/>
    <w:rsid w:val="00D341F4"/>
    <w:rsid w:val="00D613A2"/>
    <w:rsid w:val="00D7143D"/>
    <w:rsid w:val="00D743FD"/>
    <w:rsid w:val="00D80B9E"/>
    <w:rsid w:val="00D82279"/>
    <w:rsid w:val="00DB0B6D"/>
    <w:rsid w:val="00DB0E06"/>
    <w:rsid w:val="00DC2AA8"/>
    <w:rsid w:val="00DE46F3"/>
    <w:rsid w:val="00E001A7"/>
    <w:rsid w:val="00E13429"/>
    <w:rsid w:val="00E323C9"/>
    <w:rsid w:val="00E40FDB"/>
    <w:rsid w:val="00E61C27"/>
    <w:rsid w:val="00E73413"/>
    <w:rsid w:val="00E80FF8"/>
    <w:rsid w:val="00ED0E56"/>
    <w:rsid w:val="00ED41F1"/>
    <w:rsid w:val="00F073EE"/>
    <w:rsid w:val="00F12F54"/>
    <w:rsid w:val="00F238B9"/>
    <w:rsid w:val="00F31CA0"/>
    <w:rsid w:val="00F36AF5"/>
    <w:rsid w:val="00F43B15"/>
    <w:rsid w:val="00F47832"/>
    <w:rsid w:val="00F578CD"/>
    <w:rsid w:val="00F66033"/>
    <w:rsid w:val="00F7436B"/>
    <w:rsid w:val="00FA5BE2"/>
    <w:rsid w:val="00FB11E2"/>
    <w:rsid w:val="00FB5774"/>
    <w:rsid w:val="00FC5F68"/>
    <w:rsid w:val="00FE33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13AE4"/>
  <w15:chartTrackingRefBased/>
  <w15:docId w15:val="{3DEFD087-8135-4168-B560-52C722CE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490A38"/>
    <w:pPr>
      <w:keepNext/>
      <w:spacing w:after="0" w:line="240" w:lineRule="auto"/>
      <w:ind w:left="851"/>
      <w:jc w:val="center"/>
      <w:outlineLvl w:val="1"/>
    </w:pPr>
    <w:rPr>
      <w:rFonts w:ascii="Times New Roman" w:eastAsia="Times New Roman" w:hAnsi="Times New Roma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0A38"/>
    <w:rPr>
      <w:rFonts w:ascii="Times New Roman" w:eastAsia="Times New Roman" w:hAnsi="Times New Roman" w:cs="Times New Roman"/>
      <w:b/>
      <w:bCs/>
      <w:sz w:val="28"/>
      <w:szCs w:val="20"/>
    </w:rPr>
  </w:style>
  <w:style w:type="paragraph" w:styleId="ListParagraph">
    <w:name w:val="List Paragraph"/>
    <w:basedOn w:val="Normal"/>
    <w:uiPriority w:val="34"/>
    <w:qFormat/>
    <w:rsid w:val="00490A38"/>
    <w:pPr>
      <w:ind w:left="720"/>
      <w:contextualSpacing/>
    </w:pPr>
  </w:style>
  <w:style w:type="table" w:styleId="TableGrid">
    <w:name w:val="Table Grid"/>
    <w:basedOn w:val="TableNormal"/>
    <w:uiPriority w:val="39"/>
    <w:rsid w:val="008B7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2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260"/>
    <w:rPr>
      <w:rFonts w:ascii="Segoe UI" w:hAnsi="Segoe UI" w:cs="Segoe UI"/>
      <w:sz w:val="18"/>
      <w:szCs w:val="18"/>
    </w:rPr>
  </w:style>
  <w:style w:type="paragraph" w:styleId="NormalWeb">
    <w:name w:val="Normal (Web)"/>
    <w:basedOn w:val="Normal"/>
    <w:uiPriority w:val="99"/>
    <w:unhideWhenUsed/>
    <w:rsid w:val="0073609F"/>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73609F"/>
    <w:rPr>
      <w:b/>
      <w:bCs/>
    </w:rPr>
  </w:style>
  <w:style w:type="character" w:styleId="Hyperlink">
    <w:name w:val="Hyperlink"/>
    <w:basedOn w:val="DefaultParagraphFont"/>
    <w:uiPriority w:val="99"/>
    <w:unhideWhenUsed/>
    <w:rsid w:val="009C7A45"/>
    <w:rPr>
      <w:color w:val="0563C1" w:themeColor="hyperlink"/>
      <w:u w:val="single"/>
    </w:rPr>
  </w:style>
  <w:style w:type="character" w:styleId="UnresolvedMention">
    <w:name w:val="Unresolved Mention"/>
    <w:basedOn w:val="DefaultParagraphFont"/>
    <w:uiPriority w:val="99"/>
    <w:semiHidden/>
    <w:unhideWhenUsed/>
    <w:rsid w:val="009C7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3549">
      <w:bodyDiv w:val="1"/>
      <w:marLeft w:val="0"/>
      <w:marRight w:val="0"/>
      <w:marTop w:val="0"/>
      <w:marBottom w:val="0"/>
      <w:divBdr>
        <w:top w:val="none" w:sz="0" w:space="0" w:color="auto"/>
        <w:left w:val="none" w:sz="0" w:space="0" w:color="auto"/>
        <w:bottom w:val="none" w:sz="0" w:space="0" w:color="auto"/>
        <w:right w:val="none" w:sz="0" w:space="0" w:color="auto"/>
      </w:divBdr>
    </w:div>
    <w:div w:id="804202696">
      <w:bodyDiv w:val="1"/>
      <w:marLeft w:val="0"/>
      <w:marRight w:val="0"/>
      <w:marTop w:val="0"/>
      <w:marBottom w:val="0"/>
      <w:divBdr>
        <w:top w:val="none" w:sz="0" w:space="0" w:color="auto"/>
        <w:left w:val="none" w:sz="0" w:space="0" w:color="auto"/>
        <w:bottom w:val="none" w:sz="0" w:space="0" w:color="auto"/>
        <w:right w:val="none" w:sz="0" w:space="0" w:color="auto"/>
      </w:divBdr>
    </w:div>
    <w:div w:id="969553566">
      <w:bodyDiv w:val="1"/>
      <w:marLeft w:val="0"/>
      <w:marRight w:val="0"/>
      <w:marTop w:val="0"/>
      <w:marBottom w:val="0"/>
      <w:divBdr>
        <w:top w:val="none" w:sz="0" w:space="0" w:color="auto"/>
        <w:left w:val="none" w:sz="0" w:space="0" w:color="auto"/>
        <w:bottom w:val="none" w:sz="0" w:space="0" w:color="auto"/>
        <w:right w:val="none" w:sz="0" w:space="0" w:color="auto"/>
      </w:divBdr>
    </w:div>
    <w:div w:id="1441101240">
      <w:bodyDiv w:val="1"/>
      <w:marLeft w:val="0"/>
      <w:marRight w:val="0"/>
      <w:marTop w:val="0"/>
      <w:marBottom w:val="0"/>
      <w:divBdr>
        <w:top w:val="none" w:sz="0" w:space="0" w:color="auto"/>
        <w:left w:val="none" w:sz="0" w:space="0" w:color="auto"/>
        <w:bottom w:val="none" w:sz="0" w:space="0" w:color="auto"/>
        <w:right w:val="none" w:sz="0" w:space="0" w:color="auto"/>
      </w:divBdr>
    </w:div>
    <w:div w:id="1711615308">
      <w:bodyDiv w:val="1"/>
      <w:marLeft w:val="0"/>
      <w:marRight w:val="0"/>
      <w:marTop w:val="0"/>
      <w:marBottom w:val="0"/>
      <w:divBdr>
        <w:top w:val="none" w:sz="0" w:space="0" w:color="auto"/>
        <w:left w:val="none" w:sz="0" w:space="0" w:color="auto"/>
        <w:bottom w:val="none" w:sz="0" w:space="0" w:color="auto"/>
        <w:right w:val="none" w:sz="0" w:space="0" w:color="auto"/>
      </w:divBdr>
    </w:div>
    <w:div w:id="177794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ide@paide.e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nn.mager@pa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120DB22873CFE4ABF22B499FA41A442" ma:contentTypeVersion="18" ma:contentTypeDescription="Loo uus dokument" ma:contentTypeScope="" ma:versionID="c16b8acca50cc448ab4ed063b86a340d">
  <xsd:schema xmlns:xsd="http://www.w3.org/2001/XMLSchema" xmlns:xs="http://www.w3.org/2001/XMLSchema" xmlns:p="http://schemas.microsoft.com/office/2006/metadata/properties" xmlns:ns3="95337eae-e0ad-4fbd-ad68-e8b401c1fc23" xmlns:ns4="3631ad99-96a3-4763-80cb-6c22c49f4121" targetNamespace="http://schemas.microsoft.com/office/2006/metadata/properties" ma:root="true" ma:fieldsID="2fb65af3431ba2d3659b4d9276f407a0" ns3:_="" ns4:_="">
    <xsd:import namespace="95337eae-e0ad-4fbd-ad68-e8b401c1fc23"/>
    <xsd:import namespace="3631ad99-96a3-4763-80cb-6c22c49f41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37eae-e0ad-4fbd-ad68-e8b401c1f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31ad99-96a3-4763-80cb-6c22c49f4121" elementFormDefault="qualified">
    <xsd:import namespace="http://schemas.microsoft.com/office/2006/documentManagement/types"/>
    <xsd:import namespace="http://schemas.microsoft.com/office/infopath/2007/PartnerControls"/>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element name="SharingHintHash" ma:index="20"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5337eae-e0ad-4fbd-ad68-e8b401c1fc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B07FB2-847B-452D-B6C1-97130F920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37eae-e0ad-4fbd-ad68-e8b401c1fc23"/>
    <ds:schemaRef ds:uri="3631ad99-96a3-4763-80cb-6c22c49f4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00033-8F84-4A04-87F1-988082463C8E}">
  <ds:schemaRefs>
    <ds:schemaRef ds:uri="http://schemas.openxmlformats.org/package/2006/metadata/core-properties"/>
    <ds:schemaRef ds:uri="http://purl.org/dc/dcmitype/"/>
    <ds:schemaRef ds:uri="http://schemas.microsoft.com/office/infopath/2007/PartnerControls"/>
    <ds:schemaRef ds:uri="95337eae-e0ad-4fbd-ad68-e8b401c1fc23"/>
    <ds:schemaRef ds:uri="http://schemas.microsoft.com/office/2006/documentManagement/types"/>
    <ds:schemaRef ds:uri="http://purl.org/dc/elements/1.1/"/>
    <ds:schemaRef ds:uri="http://schemas.microsoft.com/office/2006/metadata/properties"/>
    <ds:schemaRef ds:uri="3631ad99-96a3-4763-80cb-6c22c49f4121"/>
    <ds:schemaRef ds:uri="http://purl.org/dc/terms/"/>
    <ds:schemaRef ds:uri="http://www.w3.org/XML/1998/namespace"/>
  </ds:schemaRefs>
</ds:datastoreItem>
</file>

<file path=customXml/itemProps3.xml><?xml version="1.0" encoding="utf-8"?>
<ds:datastoreItem xmlns:ds="http://schemas.openxmlformats.org/officeDocument/2006/customXml" ds:itemID="{9621CCA5-1295-4FAD-A023-97CF353455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1628</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Paide Linnavalitsus</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 Mäger</dc:creator>
  <cp:keywords/>
  <dc:description/>
  <cp:lastModifiedBy>Enn Mäger</cp:lastModifiedBy>
  <cp:revision>18</cp:revision>
  <cp:lastPrinted>2025-12-04T11:58:00Z</cp:lastPrinted>
  <dcterms:created xsi:type="dcterms:W3CDTF">2026-03-23T09:09:00Z</dcterms:created>
  <dcterms:modified xsi:type="dcterms:W3CDTF">2026-03-27T07:12:00Z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0x0101009120DB22873CFE4ABF22B499FA41A442</vt:lpwstr>
  </property>
</Properties>
</file>